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4AC6" w14:textId="77777777" w:rsidR="00954832" w:rsidRPr="00DE0BF8" w:rsidRDefault="00FA2F00" w:rsidP="00954832">
      <w:pPr>
        <w:pStyle w:val="Heading1"/>
        <w:jc w:val="center"/>
        <w:rPr>
          <w:shadow/>
          <w:sz w:val="30"/>
          <w:szCs w:val="18"/>
        </w:rPr>
      </w:pPr>
      <w:r w:rsidRPr="00DE0BF8">
        <w:rPr>
          <w:bCs/>
          <w:shadow/>
          <w:sz w:val="30"/>
          <w:szCs w:val="18"/>
          <w:lang w:val="vi"/>
        </w:rPr>
        <w:t>NATIONWIDE CHILDREN’S HOSPITAL</w:t>
      </w:r>
    </w:p>
    <w:p w14:paraId="66A75808" w14:textId="77777777" w:rsidR="00954832" w:rsidRPr="00DE0BF8" w:rsidRDefault="00FA2F00" w:rsidP="00954832">
      <w:pPr>
        <w:pStyle w:val="Heading1"/>
        <w:jc w:val="center"/>
        <w:rPr>
          <w:sz w:val="22"/>
          <w:szCs w:val="22"/>
        </w:rPr>
      </w:pPr>
      <w:r w:rsidRPr="00DE0BF8">
        <w:rPr>
          <w:bCs/>
          <w:shadow/>
          <w:sz w:val="22"/>
          <w:szCs w:val="22"/>
          <w:lang w:val="vi"/>
        </w:rPr>
        <w:t>BẢN TÓM TẮT CHÍNH SÁCH HỖ TRỢ TÀI CHÍNH (FAP) BẰNG NGÔN NGỮ DỄ HIỂU</w:t>
      </w:r>
    </w:p>
    <w:p w14:paraId="3CE91D66" w14:textId="77777777" w:rsidR="00954832" w:rsidRPr="00DE0BF8" w:rsidRDefault="00954832" w:rsidP="00954832">
      <w:pPr>
        <w:pStyle w:val="Header"/>
        <w:tabs>
          <w:tab w:val="clear" w:pos="4320"/>
          <w:tab w:val="clear" w:pos="8640"/>
        </w:tabs>
        <w:rPr>
          <w:rFonts w:ascii="Arial" w:hAnsi="Arial"/>
          <w:sz w:val="18"/>
          <w:szCs w:val="18"/>
        </w:rPr>
      </w:pPr>
    </w:p>
    <w:p w14:paraId="56199A82" w14:textId="77777777" w:rsidR="00954832" w:rsidRPr="00DE0BF8" w:rsidRDefault="00954832" w:rsidP="00954832">
      <w:pPr>
        <w:pStyle w:val="Heading2"/>
        <w:jc w:val="center"/>
        <w:rPr>
          <w:sz w:val="18"/>
          <w:szCs w:val="18"/>
        </w:rPr>
        <w:sectPr w:rsidR="00954832" w:rsidRPr="00DE0BF8" w:rsidSect="00710A63">
          <w:headerReference w:type="even" r:id="rId7"/>
          <w:headerReference w:type="default" r:id="rId8"/>
          <w:footerReference w:type="even" r:id="rId9"/>
          <w:footerReference w:type="default" r:id="rId10"/>
          <w:headerReference w:type="first" r:id="rId11"/>
          <w:footerReference w:type="first" r:id="rId12"/>
          <w:pgSz w:w="15840" w:h="12240" w:orient="landscape"/>
          <w:pgMar w:top="1008" w:right="1440" w:bottom="864" w:left="1440" w:header="720" w:footer="720" w:gutter="0"/>
          <w:cols w:space="720"/>
          <w:docGrid w:linePitch="360"/>
        </w:sectPr>
      </w:pPr>
    </w:p>
    <w:p w14:paraId="2F495FDE" w14:textId="77777777" w:rsidR="00A61946" w:rsidRPr="00DE0BF8" w:rsidRDefault="00A61946" w:rsidP="00A61946">
      <w:pPr>
        <w:pStyle w:val="Heading2"/>
        <w:jc w:val="center"/>
        <w:rPr>
          <w:sz w:val="22"/>
          <w:szCs w:val="18"/>
        </w:rPr>
      </w:pPr>
    </w:p>
    <w:p w14:paraId="2CEF9E0B" w14:textId="77777777" w:rsidR="00A61946" w:rsidRPr="00DE0BF8" w:rsidRDefault="00FA2F00" w:rsidP="002202AA">
      <w:pPr>
        <w:pStyle w:val="Heading2"/>
        <w:rPr>
          <w:sz w:val="22"/>
          <w:szCs w:val="18"/>
        </w:rPr>
      </w:pPr>
      <w:r w:rsidRPr="00DE0BF8">
        <w:rPr>
          <w:bCs/>
          <w:sz w:val="22"/>
          <w:szCs w:val="18"/>
          <w:lang w:val="vi"/>
        </w:rPr>
        <w:t xml:space="preserve">CHƯƠNG TRÌNH HỖ TRỢ TÀI CHÍNH </w:t>
      </w:r>
    </w:p>
    <w:p w14:paraId="7F8ED007" w14:textId="77777777" w:rsidR="009B606D" w:rsidRPr="00DE0BF8" w:rsidRDefault="00FA2F00" w:rsidP="00453C4B">
      <w:pPr>
        <w:pStyle w:val="Heading4"/>
        <w:rPr>
          <w:sz w:val="18"/>
          <w:szCs w:val="18"/>
        </w:rPr>
      </w:pPr>
      <w:r w:rsidRPr="00DE0BF8">
        <w:rPr>
          <w:bCs/>
          <w:sz w:val="18"/>
          <w:szCs w:val="18"/>
          <w:lang w:val="vi"/>
        </w:rPr>
        <w:t>** Vui lòng xem đơn đăng ký ở mặt sau của trang này **</w:t>
      </w:r>
    </w:p>
    <w:p w14:paraId="24CF9A0D" w14:textId="77777777" w:rsidR="00453C4B" w:rsidRPr="005630CD" w:rsidRDefault="00FA2F00" w:rsidP="00453C4B">
      <w:pPr>
        <w:pStyle w:val="NoSpacing"/>
        <w:rPr>
          <w:sz w:val="18"/>
          <w:szCs w:val="18"/>
          <w:lang w:val="vi"/>
        </w:rPr>
      </w:pPr>
      <w:r w:rsidRPr="00DE0BF8">
        <w:rPr>
          <w:sz w:val="18"/>
          <w:szCs w:val="18"/>
          <w:lang w:val="vi"/>
        </w:rPr>
        <w:t>Nationwide Children’s Hospital cung cấp dịch vụ chăm sóc miễn phí hoặc giảm giá đối với các dịch vụ cơ bản, cần thiết về mặt y tế cho các cá nhân đủ điều kiện được hỗ trợ theo Chương Trình Hỗ Trợ Tài Chính (Financial Assistance Program) hoặc Chương Trình Bảo Đảm Chăm Sóc của Bệnh Viện (</w:t>
      </w:r>
      <w:r w:rsidR="007D06B2" w:rsidRPr="007D06B2">
        <w:rPr>
          <w:sz w:val="18"/>
          <w:szCs w:val="18"/>
          <w:lang w:val="vi"/>
        </w:rPr>
        <w:t>Hospital Care Assurance Program</w:t>
      </w:r>
      <w:r w:rsidR="007D06B2">
        <w:rPr>
          <w:sz w:val="18"/>
          <w:szCs w:val="18"/>
        </w:rPr>
        <w:t>,</w:t>
      </w:r>
      <w:r w:rsidR="007D06B2" w:rsidRPr="007D06B2">
        <w:rPr>
          <w:sz w:val="18"/>
          <w:szCs w:val="18"/>
          <w:lang w:val="vi"/>
        </w:rPr>
        <w:t xml:space="preserve"> </w:t>
      </w:r>
      <w:r w:rsidRPr="00DE0BF8">
        <w:rPr>
          <w:sz w:val="18"/>
          <w:szCs w:val="18"/>
          <w:lang w:val="vi"/>
        </w:rPr>
        <w:t>HCAP).  Bệnh nhân nên sử dụng tất cả các nguồn lực khác, bao gồm nộp đơn xin hỗ trợ lên Sở Dịch Vụ Việc Làm và Gia Đình (Department of Job and Family Services) tại địa phương, trước khi nộp đơn xin hỗ trợ tài chính.  Tính hội đủ điều kiện nhận hỗ trợ dựa trên tổng thu nhập gộp (mức thu nhập mà quý vị kiếm được trước thuế) và số người phụ thuộc trong gia đình.  Các bệnh nhân hội đủ điều kiện sẽ không bị tính phí nhiều hơn mức phí thông thường (</w:t>
      </w:r>
      <w:r w:rsidR="007D06B2" w:rsidRPr="007D06B2">
        <w:rPr>
          <w:sz w:val="18"/>
          <w:szCs w:val="18"/>
          <w:lang w:val="vi"/>
        </w:rPr>
        <w:t>amounts generally billed</w:t>
      </w:r>
      <w:r w:rsidR="007D06B2" w:rsidRPr="005630CD">
        <w:rPr>
          <w:sz w:val="18"/>
          <w:szCs w:val="18"/>
          <w:lang w:val="vi"/>
        </w:rPr>
        <w:t xml:space="preserve">, </w:t>
      </w:r>
      <w:r w:rsidRPr="00DE0BF8">
        <w:rPr>
          <w:sz w:val="18"/>
          <w:szCs w:val="18"/>
          <w:lang w:val="vi"/>
        </w:rPr>
        <w:t>AGB) cho những bệnh nhân có bảo hiểm trong trường hợp cấp cứu hoặc các chăm sóc cần thiết về mặt y tế khác.  Nationwide Children’s không phân biệt đối xử dựa trên chủng tộc, màu da, tín ngưỡng, dân tộc, nguồn gốc quốc gia, tuổi tác, giới tính, khuynh hướng tính dục, bản dạng giới, tôn giáo hay khuyết tật.</w:t>
      </w:r>
    </w:p>
    <w:p w14:paraId="4B55A1CA" w14:textId="77777777" w:rsidR="00551F10" w:rsidRPr="005630CD" w:rsidRDefault="00123BE1" w:rsidP="002202AA">
      <w:pPr>
        <w:rPr>
          <w:b/>
          <w:sz w:val="18"/>
          <w:szCs w:val="18"/>
          <w:u w:val="single"/>
          <w:lang w:val="vi"/>
        </w:rPr>
      </w:pPr>
      <w:r w:rsidRPr="005630CD">
        <w:rPr>
          <w:b/>
          <w:bCs/>
          <w:sz w:val="18"/>
          <w:szCs w:val="18"/>
          <w:u w:val="single"/>
          <w:lang w:val="vi"/>
        </w:rPr>
        <w:t>Đ</w:t>
      </w:r>
      <w:r w:rsidR="00FA2F00" w:rsidRPr="00DE0BF8">
        <w:rPr>
          <w:b/>
          <w:bCs/>
          <w:sz w:val="18"/>
          <w:szCs w:val="18"/>
          <w:u w:val="single"/>
          <w:lang w:val="vi"/>
        </w:rPr>
        <w:t>iều kiện:</w:t>
      </w:r>
    </w:p>
    <w:p w14:paraId="2F2C9DA6" w14:textId="77777777" w:rsidR="00551F10" w:rsidRPr="005630CD" w:rsidRDefault="00FA2F00" w:rsidP="002202AA">
      <w:pPr>
        <w:rPr>
          <w:sz w:val="18"/>
          <w:szCs w:val="18"/>
          <w:lang w:val="vi"/>
        </w:rPr>
      </w:pPr>
      <w:r w:rsidRPr="00DE0BF8">
        <w:rPr>
          <w:sz w:val="18"/>
          <w:szCs w:val="18"/>
          <w:lang w:val="vi"/>
        </w:rPr>
        <w:t>Thu nhập bằng hoặc dưới 400% mức nghèo liên bang</w:t>
      </w:r>
    </w:p>
    <w:p w14:paraId="5DA8A5EC" w14:textId="77777777" w:rsidR="00551F10" w:rsidRPr="005630CD" w:rsidRDefault="00FA2F00" w:rsidP="002202AA">
      <w:pPr>
        <w:rPr>
          <w:sz w:val="14"/>
          <w:szCs w:val="14"/>
          <w:lang w:val="vi"/>
        </w:rPr>
      </w:pPr>
      <w:r w:rsidRPr="00DE0BF8">
        <w:rPr>
          <w:sz w:val="16"/>
          <w:szCs w:val="16"/>
          <w:lang w:val="vi"/>
        </w:rPr>
        <w:t>Không phải là người nhận Medicaid –</w:t>
      </w:r>
      <w:r w:rsidRPr="00DE0BF8">
        <w:rPr>
          <w:sz w:val="18"/>
          <w:szCs w:val="18"/>
          <w:lang w:val="vi"/>
        </w:rPr>
        <w:t xml:space="preserve"> </w:t>
      </w:r>
      <w:r w:rsidRPr="00DE0BF8">
        <w:rPr>
          <w:sz w:val="14"/>
          <w:szCs w:val="14"/>
          <w:lang w:val="vi"/>
        </w:rPr>
        <w:t xml:space="preserve">Người nhận Medicaid đã nhận Dịch Vụ Chăm Sóc Cần Thiết Về Mặt Y Tế </w:t>
      </w:r>
      <w:r w:rsidR="0011050A" w:rsidRPr="005630CD">
        <w:rPr>
          <w:sz w:val="14"/>
          <w:szCs w:val="14"/>
          <w:lang w:val="vi"/>
        </w:rPr>
        <w:t xml:space="preserve">thuộc hạng mục </w:t>
      </w:r>
      <w:r w:rsidRPr="00DE0BF8">
        <w:rPr>
          <w:sz w:val="14"/>
          <w:szCs w:val="14"/>
          <w:lang w:val="vi"/>
        </w:rPr>
        <w:t>Medicaid</w:t>
      </w:r>
      <w:r w:rsidR="0011050A" w:rsidRPr="005630CD">
        <w:rPr>
          <w:sz w:val="14"/>
          <w:szCs w:val="14"/>
          <w:lang w:val="vi"/>
        </w:rPr>
        <w:t xml:space="preserve"> không</w:t>
      </w:r>
      <w:r w:rsidRPr="00DE0BF8">
        <w:rPr>
          <w:sz w:val="14"/>
          <w:szCs w:val="14"/>
          <w:lang w:val="vi"/>
        </w:rPr>
        <w:t xml:space="preserve"> bao trả sẽ được Chương Trình Hỗ Trợ Tài Chính bao trả.</w:t>
      </w:r>
    </w:p>
    <w:p w14:paraId="29F2268D" w14:textId="77777777" w:rsidR="00FC1E9A" w:rsidRPr="005630CD" w:rsidRDefault="00FA2F00" w:rsidP="00FC1E9A">
      <w:pPr>
        <w:rPr>
          <w:rFonts w:ascii="Calibri" w:hAnsi="Calibri"/>
          <w:sz w:val="16"/>
          <w:szCs w:val="16"/>
          <w:lang w:val="vi"/>
        </w:rPr>
      </w:pPr>
      <w:r w:rsidRPr="00DE0BF8">
        <w:rPr>
          <w:sz w:val="18"/>
          <w:szCs w:val="18"/>
          <w:lang w:val="vi"/>
        </w:rPr>
        <w:t xml:space="preserve">Sống tại Tiểu Bang Ohio - </w:t>
      </w:r>
      <w:r w:rsidRPr="00DE0BF8">
        <w:rPr>
          <w:rFonts w:ascii="Calibri" w:hAnsi="Calibri"/>
          <w:sz w:val="16"/>
          <w:szCs w:val="16"/>
          <w:lang w:val="vi"/>
        </w:rPr>
        <w:t>Những cư dân Không Thuộc Ohio xin hỗ trợ tài chính cho dịch vụ chăm sóc y tế không khẩn cấp phải được phê duyệt trước về hỗ trợ tài chính trước khi nhận dịch vụ chăm sóc.</w:t>
      </w:r>
    </w:p>
    <w:p w14:paraId="49BDC491" w14:textId="77777777" w:rsidR="00100FB1" w:rsidRPr="005630CD" w:rsidRDefault="00100FB1" w:rsidP="002202AA">
      <w:pPr>
        <w:rPr>
          <w:sz w:val="16"/>
          <w:szCs w:val="16"/>
          <w:lang w:val="vi"/>
        </w:rPr>
      </w:pPr>
    </w:p>
    <w:p w14:paraId="102AC43F" w14:textId="77777777" w:rsidR="00A3145B" w:rsidRPr="005630CD" w:rsidRDefault="00FA2F00" w:rsidP="002202AA">
      <w:pPr>
        <w:pStyle w:val="Heading2"/>
        <w:rPr>
          <w:sz w:val="22"/>
          <w:szCs w:val="18"/>
          <w:lang w:val="vi"/>
        </w:rPr>
      </w:pPr>
      <w:r w:rsidRPr="00DE0BF8">
        <w:rPr>
          <w:bCs/>
          <w:sz w:val="22"/>
          <w:szCs w:val="18"/>
          <w:lang w:val="vi"/>
        </w:rPr>
        <w:t>QUÝ VỊ CẦN TRỢ GIÚP ĐỂ ĐĂNG KÝ HỖ TRỢ TÀI CHÍNH?</w:t>
      </w:r>
    </w:p>
    <w:p w14:paraId="53B768FF" w14:textId="77777777" w:rsidR="00A3145B" w:rsidRPr="005630CD" w:rsidRDefault="00FA2F00" w:rsidP="002202AA">
      <w:pPr>
        <w:pStyle w:val="Heading4"/>
        <w:rPr>
          <w:sz w:val="22"/>
          <w:szCs w:val="22"/>
          <w:lang w:val="vi"/>
        </w:rPr>
      </w:pPr>
      <w:r w:rsidRPr="00DE0BF8">
        <w:rPr>
          <w:bCs/>
          <w:sz w:val="22"/>
          <w:szCs w:val="22"/>
          <w:lang w:val="vi"/>
        </w:rPr>
        <w:t>Hãy gọi tới số 614-722-2055</w:t>
      </w:r>
    </w:p>
    <w:p w14:paraId="3E43DCBF" w14:textId="77777777" w:rsidR="00453C4B" w:rsidRPr="005630CD" w:rsidRDefault="00FA2F00" w:rsidP="00453C4B">
      <w:pPr>
        <w:rPr>
          <w:sz w:val="18"/>
          <w:szCs w:val="18"/>
          <w:lang w:val="vi"/>
        </w:rPr>
      </w:pPr>
      <w:r w:rsidRPr="00DE0BF8">
        <w:rPr>
          <w:sz w:val="18"/>
          <w:szCs w:val="18"/>
          <w:lang w:val="vi"/>
        </w:rPr>
        <w:t>Gặp bất cứ Nhân Viên Hỗ Trợ Bệnh Nhân nào tại 700</w:t>
      </w:r>
      <w:r w:rsidR="00254EEF" w:rsidRPr="005630CD">
        <w:rPr>
          <w:sz w:val="18"/>
          <w:szCs w:val="18"/>
          <w:lang w:val="vi"/>
        </w:rPr>
        <w:t> </w:t>
      </w:r>
      <w:r w:rsidRPr="00DE0BF8">
        <w:rPr>
          <w:sz w:val="18"/>
          <w:szCs w:val="18"/>
          <w:lang w:val="vi"/>
        </w:rPr>
        <w:t xml:space="preserve">Children’s Drive, hoặc tại các địa điểm khác của chúng tôi để được trợ giúp hoặc để nhận miễn phí bản sao FAP, Tóm Tắt FAP Bằng Ngôn Ngữ Dễ Hiểu và Đơn Đăng Ký Hỗ Trợ Tài Chính bằng tiếng Anh hoặc bằng các ngôn ngữ khác.  Quý vị cũng có thể truy cập </w:t>
      </w:r>
      <w:r w:rsidRPr="00DE0BF8">
        <w:rPr>
          <w:sz w:val="18"/>
          <w:szCs w:val="18"/>
        </w:rPr>
        <w:fldChar w:fldCharType="begin"/>
      </w:r>
      <w:r w:rsidRPr="00DE0BF8">
        <w:rPr>
          <w:rStyle w:val="Hyperlink"/>
          <w:color w:val="auto"/>
          <w:sz w:val="18"/>
          <w:szCs w:val="18"/>
          <w:lang w:val="vi"/>
        </w:rPr>
        <w:instrText xml:space="preserve"> HYPERLINK "http://www.NationwideChildrens.org/Financial-Assistance" </w:instrText>
      </w:r>
      <w:r w:rsidRPr="00DE0BF8">
        <w:rPr>
          <w:sz w:val="18"/>
          <w:szCs w:val="18"/>
        </w:rPr>
      </w:r>
      <w:r w:rsidRPr="00DE0BF8">
        <w:rPr>
          <w:sz w:val="18"/>
          <w:szCs w:val="18"/>
        </w:rPr>
        <w:fldChar w:fldCharType="separate"/>
      </w:r>
      <w:r w:rsidRPr="00DE0BF8">
        <w:rPr>
          <w:rStyle w:val="Hyperlink"/>
          <w:color w:val="auto"/>
          <w:sz w:val="18"/>
          <w:szCs w:val="18"/>
          <w:lang w:val="vi"/>
        </w:rPr>
        <w:t>www.NationwideChildrens.org/Financial-Assistance</w:t>
      </w:r>
      <w:r w:rsidRPr="00DE0BF8">
        <w:rPr>
          <w:sz w:val="18"/>
          <w:szCs w:val="18"/>
        </w:rPr>
        <w:fldChar w:fldCharType="end"/>
      </w:r>
      <w:r w:rsidRPr="00DE0BF8">
        <w:rPr>
          <w:sz w:val="18"/>
          <w:szCs w:val="18"/>
          <w:lang w:val="vi"/>
        </w:rPr>
        <w:t xml:space="preserve"> để lấy những tài liệu này.</w:t>
      </w:r>
    </w:p>
    <w:p w14:paraId="4C786A9F" w14:textId="77777777" w:rsidR="003F13B1" w:rsidRPr="005630CD" w:rsidRDefault="00FA2F00" w:rsidP="00EF5B51">
      <w:pPr>
        <w:pStyle w:val="Heading2"/>
        <w:jc w:val="center"/>
        <w:rPr>
          <w:sz w:val="22"/>
          <w:szCs w:val="18"/>
          <w:lang w:val="vi"/>
        </w:rPr>
      </w:pPr>
      <w:r w:rsidRPr="00DE0BF8">
        <w:rPr>
          <w:b w:val="0"/>
          <w:sz w:val="22"/>
          <w:szCs w:val="18"/>
          <w:lang w:val="vi"/>
        </w:rPr>
        <w:br w:type="column"/>
      </w:r>
    </w:p>
    <w:p w14:paraId="429F2A6E" w14:textId="77777777" w:rsidR="003F13B1" w:rsidRPr="005630CD" w:rsidRDefault="00FA2F00" w:rsidP="002202AA">
      <w:pPr>
        <w:rPr>
          <w:b/>
          <w:sz w:val="22"/>
          <w:szCs w:val="18"/>
          <w:u w:val="single"/>
          <w:lang w:val="vi"/>
        </w:rPr>
      </w:pPr>
      <w:r w:rsidRPr="00DE0BF8">
        <w:rPr>
          <w:b/>
          <w:bCs/>
          <w:sz w:val="22"/>
          <w:szCs w:val="18"/>
          <w:u w:val="single"/>
          <w:lang w:val="vi"/>
        </w:rPr>
        <w:t>CHƯƠNG TRÌNH BẢO ĐẢM CHĂM SÓC CỦA BỆNH VIỆN (HCAP)</w:t>
      </w:r>
    </w:p>
    <w:p w14:paraId="6F2BA18A" w14:textId="77777777" w:rsidR="003F13B1" w:rsidRPr="005630CD" w:rsidRDefault="00FA2F00" w:rsidP="002202AA">
      <w:pPr>
        <w:rPr>
          <w:b/>
          <w:sz w:val="18"/>
          <w:szCs w:val="18"/>
          <w:lang w:val="vi"/>
        </w:rPr>
      </w:pPr>
      <w:r w:rsidRPr="00DE0BF8">
        <w:rPr>
          <w:b/>
          <w:bCs/>
          <w:sz w:val="18"/>
          <w:szCs w:val="18"/>
          <w:lang w:val="vi"/>
        </w:rPr>
        <w:t>** Vui lòng xem đơn đăng ký ở mặt sau của trang này **</w:t>
      </w:r>
    </w:p>
    <w:p w14:paraId="77E11454" w14:textId="77777777" w:rsidR="003F13B1" w:rsidRPr="005630CD" w:rsidRDefault="00FA2F00" w:rsidP="002202AA">
      <w:pPr>
        <w:rPr>
          <w:b/>
          <w:sz w:val="18"/>
          <w:szCs w:val="18"/>
          <w:lang w:val="vi"/>
        </w:rPr>
      </w:pPr>
      <w:r w:rsidRPr="00DE0BF8">
        <w:rPr>
          <w:sz w:val="18"/>
          <w:szCs w:val="18"/>
          <w:lang w:val="vi"/>
        </w:rPr>
        <w:t xml:space="preserve">HCAP là phiên bản Chương Trình Bệnh Viện Chia Sẻ Không Cân Đối (Disproportionate Share Hospital) theo yêu cầu từ liên bang của Ohio.  Chương trình này chỉ áp dụng cho hóa đơn bệnh viện.  Phải lập hóa đơn cho tất cả các loại bảo hiểm và bên thanh toán thứ ba trước khi nộp đơn cho HCAP.  Khoản hỗ trợ có thể chỉ được </w:t>
      </w:r>
      <w:r w:rsidR="00FC48A1" w:rsidRPr="005630CD">
        <w:rPr>
          <w:sz w:val="18"/>
          <w:szCs w:val="18"/>
          <w:lang w:val="vi"/>
        </w:rPr>
        <w:t xml:space="preserve">cấp cho </w:t>
      </w:r>
      <w:r w:rsidRPr="00DE0BF8">
        <w:rPr>
          <w:sz w:val="18"/>
          <w:szCs w:val="18"/>
          <w:lang w:val="vi"/>
        </w:rPr>
        <w:t>một phần hóa đơn mà bệnh nhân phải thanh toán.</w:t>
      </w:r>
    </w:p>
    <w:p w14:paraId="10D5DB9F" w14:textId="77777777" w:rsidR="003F13B1" w:rsidRPr="005630CD" w:rsidRDefault="00F14FEF" w:rsidP="002202AA">
      <w:pPr>
        <w:rPr>
          <w:b/>
          <w:sz w:val="18"/>
          <w:szCs w:val="18"/>
          <w:u w:val="single"/>
          <w:lang w:val="vi"/>
        </w:rPr>
      </w:pPr>
      <w:r w:rsidRPr="005630CD">
        <w:rPr>
          <w:b/>
          <w:bCs/>
          <w:sz w:val="18"/>
          <w:szCs w:val="18"/>
          <w:u w:val="single"/>
          <w:lang w:val="vi"/>
        </w:rPr>
        <w:t>Đ</w:t>
      </w:r>
      <w:r w:rsidR="00FA2F00" w:rsidRPr="00DE0BF8">
        <w:rPr>
          <w:b/>
          <w:bCs/>
          <w:sz w:val="18"/>
          <w:szCs w:val="18"/>
          <w:u w:val="single"/>
          <w:lang w:val="vi"/>
        </w:rPr>
        <w:t>iều kiện:</w:t>
      </w:r>
    </w:p>
    <w:p w14:paraId="77571509" w14:textId="77777777" w:rsidR="003F13B1" w:rsidRPr="005630CD" w:rsidRDefault="00FA2F00" w:rsidP="002202AA">
      <w:pPr>
        <w:rPr>
          <w:sz w:val="18"/>
          <w:szCs w:val="18"/>
          <w:lang w:val="vi"/>
        </w:rPr>
      </w:pPr>
      <w:r w:rsidRPr="00DE0BF8">
        <w:rPr>
          <w:sz w:val="18"/>
          <w:szCs w:val="18"/>
          <w:lang w:val="vi"/>
        </w:rPr>
        <w:t>Thu nhập bằng hoặc dưới mức nghèo liên bang</w:t>
      </w:r>
    </w:p>
    <w:p w14:paraId="62CEF5E6" w14:textId="77777777" w:rsidR="003F13B1" w:rsidRPr="005630CD" w:rsidRDefault="00FA2F00" w:rsidP="002202AA">
      <w:pPr>
        <w:rPr>
          <w:sz w:val="18"/>
          <w:szCs w:val="18"/>
          <w:lang w:val="vi"/>
        </w:rPr>
      </w:pPr>
      <w:r w:rsidRPr="00DE0BF8">
        <w:rPr>
          <w:sz w:val="18"/>
          <w:szCs w:val="18"/>
          <w:lang w:val="vi"/>
        </w:rPr>
        <w:t>Không phải là người nhận Medicaid</w:t>
      </w:r>
    </w:p>
    <w:p w14:paraId="38BC6DAB" w14:textId="77777777" w:rsidR="003F13B1" w:rsidRPr="005630CD" w:rsidRDefault="00FA2F00" w:rsidP="002202AA">
      <w:pPr>
        <w:rPr>
          <w:sz w:val="18"/>
          <w:szCs w:val="18"/>
          <w:lang w:val="vi"/>
        </w:rPr>
      </w:pPr>
      <w:r w:rsidRPr="00DE0BF8">
        <w:rPr>
          <w:sz w:val="18"/>
          <w:szCs w:val="18"/>
          <w:lang w:val="vi"/>
        </w:rPr>
        <w:t>Sống tại Tiểu Bang Ohio</w:t>
      </w:r>
    </w:p>
    <w:p w14:paraId="2FC80F4A" w14:textId="77777777" w:rsidR="009D02A5" w:rsidRPr="005630CD" w:rsidRDefault="009D02A5" w:rsidP="002202AA">
      <w:pPr>
        <w:pStyle w:val="Heading2"/>
        <w:rPr>
          <w:sz w:val="22"/>
          <w:szCs w:val="18"/>
          <w:lang w:val="vi"/>
        </w:rPr>
      </w:pPr>
    </w:p>
    <w:p w14:paraId="28FF5F61" w14:textId="77777777" w:rsidR="00453C4B" w:rsidRPr="005630CD" w:rsidRDefault="00453C4B" w:rsidP="00453C4B">
      <w:pPr>
        <w:rPr>
          <w:sz w:val="18"/>
          <w:szCs w:val="18"/>
          <w:lang w:val="vi"/>
        </w:rPr>
      </w:pPr>
    </w:p>
    <w:p w14:paraId="67FAC961" w14:textId="77777777" w:rsidR="00453C4B" w:rsidRPr="005630CD" w:rsidRDefault="00453C4B" w:rsidP="00453C4B">
      <w:pPr>
        <w:rPr>
          <w:sz w:val="18"/>
          <w:szCs w:val="18"/>
          <w:lang w:val="vi"/>
        </w:rPr>
      </w:pPr>
    </w:p>
    <w:p w14:paraId="1B0C7079" w14:textId="77777777" w:rsidR="00EF5B51" w:rsidRPr="005630CD" w:rsidRDefault="00FA2F00" w:rsidP="002202AA">
      <w:pPr>
        <w:pStyle w:val="Heading2"/>
        <w:rPr>
          <w:sz w:val="22"/>
          <w:szCs w:val="18"/>
          <w:lang w:val="vi"/>
        </w:rPr>
      </w:pPr>
      <w:r w:rsidRPr="00DE0BF8">
        <w:rPr>
          <w:bCs/>
          <w:sz w:val="22"/>
          <w:szCs w:val="18"/>
          <w:lang w:val="vi"/>
        </w:rPr>
        <w:t>CHƯƠNG TRÌNH KHỞI ĐẦU MẠNH KHỎE VÀ GIA ĐÌNH MẠNH</w:t>
      </w:r>
      <w:r w:rsidR="0076769A" w:rsidRPr="005630CD">
        <w:rPr>
          <w:bCs/>
          <w:sz w:val="22"/>
          <w:szCs w:val="18"/>
          <w:lang w:val="vi"/>
        </w:rPr>
        <w:t> </w:t>
      </w:r>
      <w:r w:rsidRPr="00DE0BF8">
        <w:rPr>
          <w:bCs/>
          <w:sz w:val="22"/>
          <w:szCs w:val="18"/>
          <w:lang w:val="vi"/>
        </w:rPr>
        <w:t>KHỎE</w:t>
      </w:r>
    </w:p>
    <w:p w14:paraId="47438A74" w14:textId="77777777" w:rsidR="00EF5B51" w:rsidRPr="005630CD" w:rsidRDefault="00FA2F00" w:rsidP="002202AA">
      <w:pPr>
        <w:pStyle w:val="Heading4"/>
        <w:rPr>
          <w:sz w:val="18"/>
          <w:szCs w:val="18"/>
          <w:lang w:val="vi"/>
        </w:rPr>
      </w:pPr>
      <w:r w:rsidRPr="00DE0BF8">
        <w:rPr>
          <w:bCs/>
          <w:sz w:val="18"/>
          <w:szCs w:val="18"/>
          <w:lang w:val="vi"/>
        </w:rPr>
        <w:t>Gọi tới số 614-722-2070 hoặc 1-800-324-8680</w:t>
      </w:r>
    </w:p>
    <w:p w14:paraId="05235C56" w14:textId="77777777" w:rsidR="00EF5B51" w:rsidRPr="005630CD" w:rsidRDefault="00FA2F00" w:rsidP="002202AA">
      <w:pPr>
        <w:pStyle w:val="BodyText2"/>
        <w:jc w:val="left"/>
        <w:rPr>
          <w:sz w:val="18"/>
          <w:szCs w:val="18"/>
          <w:lang w:val="vi"/>
        </w:rPr>
      </w:pPr>
      <w:r w:rsidRPr="00DE0BF8">
        <w:rPr>
          <w:sz w:val="18"/>
          <w:szCs w:val="18"/>
          <w:lang w:val="vi"/>
        </w:rPr>
        <w:t xml:space="preserve">Chương trình Khởi Đầu Mạnh Khỏe và Gia Đình Mạnh Khỏe (Healthy Start and Healthy Families) cung cấp bảo hiểm y tế miễn phí và chi phí thấp cho các gia đình, trẻ em (đến 19 tuổi) và phụ nữ mang thai. Bảo hiểm bao gồm thăm khám với bác sĩ, chăm sóc tại bệnh viện, các dịch vụ liên quan đến thai kỳ, thuốc, thị lực, nha khoa, lạm dụng chất gây nghiện, các dịch vụ sức khỏe tâm thần và nhiều dịch vụ khác.  </w:t>
      </w:r>
    </w:p>
    <w:p w14:paraId="3899FAB4" w14:textId="77777777" w:rsidR="00EF5B51" w:rsidRPr="00DE0BF8" w:rsidRDefault="00E510DD" w:rsidP="002202AA">
      <w:pPr>
        <w:rPr>
          <w:b/>
          <w:sz w:val="18"/>
          <w:szCs w:val="18"/>
          <w:u w:val="single"/>
        </w:rPr>
      </w:pPr>
      <w:r>
        <w:rPr>
          <w:b/>
          <w:bCs/>
          <w:sz w:val="18"/>
          <w:szCs w:val="18"/>
          <w:u w:val="single"/>
        </w:rPr>
        <w:t>Đ</w:t>
      </w:r>
      <w:r w:rsidR="00FA2F00" w:rsidRPr="00DE0BF8">
        <w:rPr>
          <w:b/>
          <w:bCs/>
          <w:sz w:val="18"/>
          <w:szCs w:val="18"/>
          <w:u w:val="single"/>
          <w:lang w:val="vi"/>
        </w:rPr>
        <w:t>iều kiện:</w:t>
      </w:r>
    </w:p>
    <w:p w14:paraId="06338C5B" w14:textId="77777777" w:rsidR="00EF5B51" w:rsidRPr="00DE0BF8" w:rsidRDefault="00FA2F00" w:rsidP="002202AA">
      <w:pPr>
        <w:rPr>
          <w:sz w:val="16"/>
          <w:szCs w:val="16"/>
        </w:rPr>
      </w:pPr>
      <w:r w:rsidRPr="00DE0BF8">
        <w:rPr>
          <w:sz w:val="16"/>
          <w:szCs w:val="16"/>
          <w:lang w:val="vi"/>
        </w:rPr>
        <w:t>Chương trình Khởi Đầu Mạnh Khỏe cho trẻ em không có bảo hiểm ở những gia đình có thu nhập bằng tối đa 206% Mức Nghèo Liên Bang (FPL)</w:t>
      </w:r>
    </w:p>
    <w:p w14:paraId="029C450C" w14:textId="77777777" w:rsidR="009D02A5" w:rsidRPr="00DE0BF8" w:rsidRDefault="00FA2F00" w:rsidP="009D02A5">
      <w:pPr>
        <w:rPr>
          <w:sz w:val="16"/>
          <w:szCs w:val="16"/>
        </w:rPr>
      </w:pPr>
      <w:r w:rsidRPr="00DE0BF8">
        <w:rPr>
          <w:sz w:val="16"/>
          <w:szCs w:val="16"/>
          <w:lang w:val="vi"/>
        </w:rPr>
        <w:t>Chương trình Khởi Đầu Mạnh Khỏe cho trẻ em có bảo hiểm ở các gia đình có thu nhập bằng tối đa 156% Mức Nghèo Liên Bang (FPL)</w:t>
      </w:r>
    </w:p>
    <w:p w14:paraId="40118380" w14:textId="77777777" w:rsidR="00EF5B51" w:rsidRPr="00DE0BF8" w:rsidRDefault="00EF5B51" w:rsidP="00EF5B51">
      <w:pPr>
        <w:pStyle w:val="NoSpacing"/>
        <w:jc w:val="center"/>
        <w:rPr>
          <w:sz w:val="18"/>
          <w:szCs w:val="18"/>
        </w:rPr>
      </w:pPr>
    </w:p>
    <w:p w14:paraId="7AEE8A6F" w14:textId="77777777" w:rsidR="00EF5B51" w:rsidRPr="00DE0BF8" w:rsidRDefault="00EF5B51" w:rsidP="00EF5B51">
      <w:pPr>
        <w:pStyle w:val="NoSpacing"/>
        <w:jc w:val="center"/>
        <w:rPr>
          <w:sz w:val="18"/>
          <w:szCs w:val="18"/>
        </w:rPr>
        <w:sectPr w:rsidR="00EF5B51" w:rsidRPr="00DE0BF8" w:rsidSect="00710A63">
          <w:type w:val="continuous"/>
          <w:pgSz w:w="15840" w:h="12240" w:orient="landscape"/>
          <w:pgMar w:top="1440" w:right="864" w:bottom="1440" w:left="864" w:header="720" w:footer="720" w:gutter="0"/>
          <w:cols w:num="2" w:space="720"/>
          <w:docGrid w:linePitch="360"/>
        </w:sectPr>
      </w:pPr>
    </w:p>
    <w:p w14:paraId="2C41B95D" w14:textId="02C70177" w:rsidR="00954832" w:rsidRPr="00FF7A07" w:rsidRDefault="00FA2F00" w:rsidP="00954832">
      <w:pPr>
        <w:pStyle w:val="Heading2"/>
        <w:jc w:val="center"/>
        <w:rPr>
          <w:sz w:val="20"/>
          <w:u w:val="none"/>
        </w:rPr>
      </w:pPr>
      <w:r w:rsidRPr="00DE0BF8">
        <w:rPr>
          <w:bCs/>
          <w:sz w:val="20"/>
          <w:u w:val="none"/>
          <w:lang w:val="vi"/>
        </w:rPr>
        <w:t xml:space="preserve">HƯỚNG DẪN VỀ THU NHẬP Ở MỨC NGHÈO </w:t>
      </w:r>
      <w:r w:rsidR="00A554DD">
        <w:rPr>
          <w:bCs/>
          <w:sz w:val="20"/>
          <w:u w:val="none"/>
        </w:rPr>
        <w:t>–</w:t>
      </w:r>
      <w:r w:rsidR="00A554DD" w:rsidRPr="00DE0BF8">
        <w:rPr>
          <w:bCs/>
          <w:sz w:val="20"/>
          <w:u w:val="none"/>
          <w:lang w:val="vi"/>
        </w:rPr>
        <w:t xml:space="preserve"> </w:t>
      </w:r>
      <w:r w:rsidRPr="00DE0BF8">
        <w:rPr>
          <w:bCs/>
          <w:sz w:val="20"/>
          <w:u w:val="none"/>
          <w:lang w:val="vi"/>
        </w:rPr>
        <w:t>Có Hiệu Lực Từ 1</w:t>
      </w:r>
      <w:r w:rsidR="00FF7A07">
        <w:rPr>
          <w:bCs/>
          <w:sz w:val="20"/>
          <w:u w:val="none"/>
        </w:rPr>
        <w:t>5</w:t>
      </w:r>
      <w:r w:rsidRPr="00DE0BF8">
        <w:rPr>
          <w:bCs/>
          <w:sz w:val="20"/>
          <w:u w:val="none"/>
          <w:lang w:val="vi"/>
        </w:rPr>
        <w:t>/01/202</w:t>
      </w:r>
      <w:r w:rsidR="00FF7A07">
        <w:rPr>
          <w:bCs/>
          <w:sz w:val="20"/>
          <w:u w:val="none"/>
        </w:rPr>
        <w:t>6</w:t>
      </w:r>
    </w:p>
    <w:p w14:paraId="7070F422" w14:textId="77777777" w:rsidR="00954832" w:rsidRPr="00DE0BF8" w:rsidRDefault="00954832" w:rsidP="00954832">
      <w:pPr>
        <w:rPr>
          <w:sz w:val="1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FA2F00" w:rsidRPr="00DE0BF8" w14:paraId="6602651B" w14:textId="77777777">
        <w:trPr>
          <w:trHeight w:val="413"/>
        </w:trPr>
        <w:tc>
          <w:tcPr>
            <w:tcW w:w="1895" w:type="dxa"/>
            <w:shd w:val="pct5" w:color="auto" w:fill="FFFFFF"/>
            <w:vAlign w:val="center"/>
          </w:tcPr>
          <w:p w14:paraId="3852A3E7" w14:textId="77777777" w:rsidR="00954832" w:rsidRPr="00DE0BF8" w:rsidRDefault="00FA2F00" w:rsidP="007A08E9">
            <w:pPr>
              <w:jc w:val="center"/>
              <w:rPr>
                <w:b/>
                <w:sz w:val="16"/>
                <w:szCs w:val="18"/>
              </w:rPr>
            </w:pPr>
            <w:r w:rsidRPr="00DE0BF8">
              <w:rPr>
                <w:b/>
                <w:bCs/>
                <w:sz w:val="16"/>
                <w:szCs w:val="18"/>
                <w:lang w:val="vi"/>
              </w:rPr>
              <w:t>Quy Mô Gia Đình</w:t>
            </w:r>
          </w:p>
        </w:tc>
        <w:tc>
          <w:tcPr>
            <w:tcW w:w="2342" w:type="dxa"/>
            <w:shd w:val="pct5" w:color="auto" w:fill="FFFFFF"/>
            <w:vAlign w:val="center"/>
          </w:tcPr>
          <w:p w14:paraId="5566AFF4" w14:textId="77777777" w:rsidR="00954832" w:rsidRPr="00DE0BF8" w:rsidRDefault="00FA2F00" w:rsidP="007A08E9">
            <w:pPr>
              <w:jc w:val="center"/>
              <w:rPr>
                <w:b/>
                <w:sz w:val="16"/>
                <w:szCs w:val="18"/>
              </w:rPr>
            </w:pPr>
            <w:r w:rsidRPr="00DE0BF8">
              <w:rPr>
                <w:b/>
                <w:bCs/>
                <w:sz w:val="16"/>
                <w:szCs w:val="18"/>
                <w:lang w:val="vi"/>
              </w:rPr>
              <w:t>Thu nhập bằng 100% FPL</w:t>
            </w:r>
          </w:p>
        </w:tc>
        <w:tc>
          <w:tcPr>
            <w:tcW w:w="2343" w:type="dxa"/>
            <w:shd w:val="pct5" w:color="auto" w:fill="FFFFFF"/>
            <w:vAlign w:val="center"/>
          </w:tcPr>
          <w:p w14:paraId="5F791814" w14:textId="77777777" w:rsidR="00954832" w:rsidRPr="00DE0BF8" w:rsidRDefault="00FA2F00" w:rsidP="007A08E9">
            <w:pPr>
              <w:jc w:val="center"/>
              <w:rPr>
                <w:b/>
                <w:sz w:val="16"/>
                <w:szCs w:val="18"/>
              </w:rPr>
            </w:pPr>
            <w:r w:rsidRPr="00DE0BF8">
              <w:rPr>
                <w:b/>
                <w:bCs/>
                <w:sz w:val="16"/>
                <w:szCs w:val="18"/>
                <w:lang w:val="vi"/>
              </w:rPr>
              <w:t>Thu nhập bằng 150% FPL</w:t>
            </w:r>
          </w:p>
        </w:tc>
        <w:tc>
          <w:tcPr>
            <w:tcW w:w="2342" w:type="dxa"/>
            <w:shd w:val="pct5" w:color="auto" w:fill="FFFFFF"/>
            <w:vAlign w:val="center"/>
          </w:tcPr>
          <w:p w14:paraId="439D9B72" w14:textId="77777777" w:rsidR="00954832" w:rsidRPr="00DE0BF8" w:rsidRDefault="00FA2F00" w:rsidP="007A08E9">
            <w:pPr>
              <w:jc w:val="center"/>
              <w:rPr>
                <w:b/>
                <w:sz w:val="16"/>
                <w:szCs w:val="18"/>
              </w:rPr>
            </w:pPr>
            <w:r w:rsidRPr="00DE0BF8">
              <w:rPr>
                <w:b/>
                <w:bCs/>
                <w:sz w:val="16"/>
                <w:szCs w:val="18"/>
                <w:lang w:val="vi"/>
              </w:rPr>
              <w:t>Thu nhập bằng 200% FPL</w:t>
            </w:r>
          </w:p>
        </w:tc>
        <w:tc>
          <w:tcPr>
            <w:tcW w:w="2343" w:type="dxa"/>
            <w:shd w:val="pct5" w:color="auto" w:fill="FFFFFF"/>
            <w:vAlign w:val="center"/>
          </w:tcPr>
          <w:p w14:paraId="106138A3" w14:textId="77777777" w:rsidR="00954832" w:rsidRPr="00DE0BF8" w:rsidRDefault="00FA2F00" w:rsidP="00954832">
            <w:pPr>
              <w:jc w:val="center"/>
              <w:rPr>
                <w:b/>
                <w:sz w:val="16"/>
                <w:szCs w:val="18"/>
              </w:rPr>
            </w:pPr>
            <w:r w:rsidRPr="00DE0BF8">
              <w:rPr>
                <w:b/>
                <w:bCs/>
                <w:sz w:val="16"/>
                <w:szCs w:val="18"/>
                <w:lang w:val="vi"/>
              </w:rPr>
              <w:t>Thu nhập bằng 300% FPL</w:t>
            </w:r>
          </w:p>
        </w:tc>
        <w:tc>
          <w:tcPr>
            <w:tcW w:w="2343" w:type="dxa"/>
            <w:shd w:val="pct5" w:color="auto" w:fill="FFFFFF"/>
            <w:vAlign w:val="center"/>
          </w:tcPr>
          <w:p w14:paraId="7CC67EFB" w14:textId="77777777" w:rsidR="00954832" w:rsidRPr="00DE0BF8" w:rsidRDefault="00FA2F00" w:rsidP="007A08E9">
            <w:pPr>
              <w:jc w:val="center"/>
              <w:rPr>
                <w:b/>
                <w:sz w:val="16"/>
                <w:szCs w:val="18"/>
              </w:rPr>
            </w:pPr>
            <w:r w:rsidRPr="00DE0BF8">
              <w:rPr>
                <w:b/>
                <w:bCs/>
                <w:sz w:val="16"/>
                <w:szCs w:val="18"/>
                <w:lang w:val="vi"/>
              </w:rPr>
              <w:t>Thu nhập bằng 400% FPL</w:t>
            </w:r>
          </w:p>
        </w:tc>
      </w:tr>
      <w:tr w:rsidR="00FF7A07" w:rsidRPr="00DE0BF8" w14:paraId="35DFEB11" w14:textId="77777777">
        <w:tc>
          <w:tcPr>
            <w:tcW w:w="1895" w:type="dxa"/>
            <w:vAlign w:val="center"/>
          </w:tcPr>
          <w:p w14:paraId="04EDBBD1" w14:textId="3F75E631" w:rsidR="00FF7A07" w:rsidRPr="00DE0BF8" w:rsidRDefault="00FF7A07" w:rsidP="00FF7A07">
            <w:pPr>
              <w:jc w:val="center"/>
              <w:rPr>
                <w:sz w:val="14"/>
                <w:szCs w:val="18"/>
              </w:rPr>
            </w:pPr>
            <w:bookmarkStart w:id="0" w:name="_Hlk124674294"/>
            <w:r w:rsidRPr="00E40EE6">
              <w:rPr>
                <w:sz w:val="16"/>
                <w:szCs w:val="16"/>
              </w:rPr>
              <w:t>1</w:t>
            </w:r>
          </w:p>
        </w:tc>
        <w:tc>
          <w:tcPr>
            <w:tcW w:w="2342" w:type="dxa"/>
            <w:vAlign w:val="center"/>
          </w:tcPr>
          <w:p w14:paraId="2F4AEFD5" w14:textId="69AAC20A" w:rsidR="00FF7A07" w:rsidRPr="00DE0BF8" w:rsidRDefault="00FF7A07" w:rsidP="00FF7A07">
            <w:pPr>
              <w:pStyle w:val="Heading1"/>
              <w:jc w:val="center"/>
              <w:rPr>
                <w:rFonts w:cs="Arial"/>
                <w:b w:val="0"/>
                <w:sz w:val="14"/>
                <w:szCs w:val="14"/>
              </w:rPr>
            </w:pPr>
            <w:r>
              <w:rPr>
                <w:b w:val="0"/>
                <w:sz w:val="16"/>
              </w:rPr>
              <w:t>$15,960</w:t>
            </w:r>
          </w:p>
        </w:tc>
        <w:tc>
          <w:tcPr>
            <w:tcW w:w="2343" w:type="dxa"/>
            <w:vAlign w:val="center"/>
          </w:tcPr>
          <w:p w14:paraId="68DF8CFA" w14:textId="5BA02389" w:rsidR="00FF7A07" w:rsidRPr="00DE0BF8" w:rsidRDefault="00FF7A07" w:rsidP="00FF7A07">
            <w:pPr>
              <w:pStyle w:val="Heading1"/>
              <w:jc w:val="center"/>
              <w:rPr>
                <w:rFonts w:cs="Arial"/>
                <w:b w:val="0"/>
                <w:sz w:val="14"/>
                <w:szCs w:val="14"/>
              </w:rPr>
            </w:pPr>
            <w:r>
              <w:rPr>
                <w:rFonts w:cs="Arial"/>
                <w:b w:val="0"/>
                <w:sz w:val="16"/>
                <w:szCs w:val="16"/>
              </w:rPr>
              <w:t>$23,940</w:t>
            </w:r>
          </w:p>
        </w:tc>
        <w:tc>
          <w:tcPr>
            <w:tcW w:w="2342" w:type="dxa"/>
            <w:vAlign w:val="center"/>
          </w:tcPr>
          <w:p w14:paraId="6330416A" w14:textId="338A5B58" w:rsidR="00FF7A07" w:rsidRPr="00DE0BF8" w:rsidRDefault="00FF7A07" w:rsidP="00FF7A07">
            <w:pPr>
              <w:pStyle w:val="Heading1"/>
              <w:jc w:val="center"/>
              <w:rPr>
                <w:rFonts w:cs="Arial"/>
                <w:b w:val="0"/>
                <w:sz w:val="14"/>
                <w:szCs w:val="14"/>
              </w:rPr>
            </w:pPr>
            <w:r>
              <w:rPr>
                <w:b w:val="0"/>
                <w:sz w:val="16"/>
              </w:rPr>
              <w:t>$31,920</w:t>
            </w:r>
          </w:p>
        </w:tc>
        <w:tc>
          <w:tcPr>
            <w:tcW w:w="2343" w:type="dxa"/>
            <w:vAlign w:val="center"/>
          </w:tcPr>
          <w:p w14:paraId="4D4A5D3E" w14:textId="500FEE2B" w:rsidR="00FF7A07" w:rsidRPr="00DE0BF8" w:rsidRDefault="00FF7A07" w:rsidP="00FF7A07">
            <w:pPr>
              <w:pStyle w:val="Heading1"/>
              <w:jc w:val="center"/>
              <w:rPr>
                <w:rFonts w:cs="Arial"/>
                <w:b w:val="0"/>
                <w:sz w:val="14"/>
                <w:szCs w:val="14"/>
              </w:rPr>
            </w:pPr>
            <w:r>
              <w:rPr>
                <w:b w:val="0"/>
                <w:sz w:val="16"/>
              </w:rPr>
              <w:t>$47,880</w:t>
            </w:r>
          </w:p>
        </w:tc>
        <w:tc>
          <w:tcPr>
            <w:tcW w:w="2343" w:type="dxa"/>
            <w:vAlign w:val="center"/>
          </w:tcPr>
          <w:p w14:paraId="38E7F648" w14:textId="7F639E92" w:rsidR="00FF7A07" w:rsidRPr="00DE0BF8" w:rsidRDefault="00FF7A07" w:rsidP="00FF7A07">
            <w:pPr>
              <w:pStyle w:val="Heading1"/>
              <w:jc w:val="center"/>
              <w:rPr>
                <w:rFonts w:cs="Arial"/>
                <w:b w:val="0"/>
                <w:sz w:val="14"/>
                <w:szCs w:val="14"/>
              </w:rPr>
            </w:pPr>
            <w:r>
              <w:rPr>
                <w:b w:val="0"/>
                <w:sz w:val="16"/>
              </w:rPr>
              <w:t>$63,840</w:t>
            </w:r>
          </w:p>
        </w:tc>
      </w:tr>
      <w:tr w:rsidR="00FF7A07" w:rsidRPr="00DE0BF8" w14:paraId="03B155DC" w14:textId="77777777">
        <w:tc>
          <w:tcPr>
            <w:tcW w:w="1895" w:type="dxa"/>
            <w:vAlign w:val="center"/>
          </w:tcPr>
          <w:p w14:paraId="6A49CCE1" w14:textId="1624B15C" w:rsidR="00FF7A07" w:rsidRPr="00DE0BF8" w:rsidRDefault="00FF7A07" w:rsidP="00FF7A07">
            <w:pPr>
              <w:jc w:val="center"/>
              <w:rPr>
                <w:sz w:val="14"/>
                <w:szCs w:val="18"/>
              </w:rPr>
            </w:pPr>
            <w:r w:rsidRPr="00E40EE6">
              <w:rPr>
                <w:sz w:val="16"/>
                <w:szCs w:val="16"/>
              </w:rPr>
              <w:t>2</w:t>
            </w:r>
          </w:p>
        </w:tc>
        <w:tc>
          <w:tcPr>
            <w:tcW w:w="2342" w:type="dxa"/>
            <w:vAlign w:val="center"/>
          </w:tcPr>
          <w:p w14:paraId="2C45CE8C" w14:textId="6DDA09E2" w:rsidR="00FF7A07" w:rsidRPr="00DE0BF8" w:rsidRDefault="00FF7A07" w:rsidP="00FF7A07">
            <w:pPr>
              <w:pStyle w:val="Heading1"/>
              <w:jc w:val="center"/>
              <w:rPr>
                <w:rFonts w:cs="Arial"/>
                <w:b w:val="0"/>
                <w:sz w:val="14"/>
                <w:szCs w:val="14"/>
              </w:rPr>
            </w:pPr>
            <w:r>
              <w:rPr>
                <w:rFonts w:cs="Arial"/>
                <w:b w:val="0"/>
                <w:sz w:val="16"/>
                <w:szCs w:val="16"/>
              </w:rPr>
              <w:t>$21,640</w:t>
            </w:r>
          </w:p>
        </w:tc>
        <w:tc>
          <w:tcPr>
            <w:tcW w:w="2343" w:type="dxa"/>
            <w:vAlign w:val="center"/>
          </w:tcPr>
          <w:p w14:paraId="0D119F8A" w14:textId="5EC6E638" w:rsidR="00FF7A07" w:rsidRPr="00DE0BF8" w:rsidRDefault="00FF7A07" w:rsidP="00FF7A07">
            <w:pPr>
              <w:pStyle w:val="Heading1"/>
              <w:jc w:val="center"/>
              <w:rPr>
                <w:rFonts w:cs="Arial"/>
                <w:b w:val="0"/>
                <w:sz w:val="14"/>
                <w:szCs w:val="14"/>
              </w:rPr>
            </w:pPr>
            <w:r>
              <w:rPr>
                <w:rFonts w:cs="Arial"/>
                <w:b w:val="0"/>
                <w:sz w:val="16"/>
                <w:szCs w:val="16"/>
              </w:rPr>
              <w:t>$32,460</w:t>
            </w:r>
          </w:p>
        </w:tc>
        <w:tc>
          <w:tcPr>
            <w:tcW w:w="2342" w:type="dxa"/>
            <w:vAlign w:val="center"/>
          </w:tcPr>
          <w:p w14:paraId="782219F7" w14:textId="76200B6C" w:rsidR="00FF7A07" w:rsidRPr="00DE0BF8" w:rsidRDefault="00FF7A07" w:rsidP="00FF7A07">
            <w:pPr>
              <w:pStyle w:val="Heading1"/>
              <w:jc w:val="center"/>
              <w:rPr>
                <w:rFonts w:cs="Arial"/>
                <w:b w:val="0"/>
                <w:sz w:val="14"/>
                <w:szCs w:val="14"/>
              </w:rPr>
            </w:pPr>
            <w:r>
              <w:rPr>
                <w:rFonts w:cs="Arial"/>
                <w:b w:val="0"/>
                <w:sz w:val="16"/>
                <w:szCs w:val="16"/>
              </w:rPr>
              <w:t>$43,280</w:t>
            </w:r>
          </w:p>
        </w:tc>
        <w:tc>
          <w:tcPr>
            <w:tcW w:w="2343" w:type="dxa"/>
            <w:vAlign w:val="center"/>
          </w:tcPr>
          <w:p w14:paraId="4F4B18B5" w14:textId="65893567" w:rsidR="00FF7A07" w:rsidRPr="00DE0BF8" w:rsidRDefault="00FF7A07" w:rsidP="00FF7A07">
            <w:pPr>
              <w:pStyle w:val="Heading1"/>
              <w:jc w:val="center"/>
              <w:rPr>
                <w:rFonts w:cs="Arial"/>
                <w:b w:val="0"/>
                <w:sz w:val="14"/>
                <w:szCs w:val="14"/>
              </w:rPr>
            </w:pPr>
            <w:r>
              <w:rPr>
                <w:rFonts w:cs="Arial"/>
                <w:b w:val="0"/>
                <w:sz w:val="16"/>
                <w:szCs w:val="16"/>
              </w:rPr>
              <w:t>$64,920</w:t>
            </w:r>
          </w:p>
        </w:tc>
        <w:tc>
          <w:tcPr>
            <w:tcW w:w="2343" w:type="dxa"/>
            <w:vAlign w:val="center"/>
          </w:tcPr>
          <w:p w14:paraId="0EFFBAE3" w14:textId="38146BE1" w:rsidR="00FF7A07" w:rsidRPr="00DE0BF8" w:rsidRDefault="00FF7A07" w:rsidP="00FF7A07">
            <w:pPr>
              <w:pStyle w:val="Heading1"/>
              <w:jc w:val="center"/>
              <w:rPr>
                <w:rFonts w:cs="Arial"/>
                <w:b w:val="0"/>
                <w:sz w:val="14"/>
                <w:szCs w:val="14"/>
              </w:rPr>
            </w:pPr>
            <w:r>
              <w:rPr>
                <w:rFonts w:cs="Arial"/>
                <w:b w:val="0"/>
                <w:sz w:val="16"/>
                <w:szCs w:val="16"/>
              </w:rPr>
              <w:t>$86,560</w:t>
            </w:r>
          </w:p>
        </w:tc>
      </w:tr>
      <w:tr w:rsidR="00FF7A07" w:rsidRPr="00DE0BF8" w14:paraId="10D55428" w14:textId="77777777">
        <w:tc>
          <w:tcPr>
            <w:tcW w:w="1895" w:type="dxa"/>
            <w:vAlign w:val="center"/>
          </w:tcPr>
          <w:p w14:paraId="45377FA9" w14:textId="55D40157" w:rsidR="00FF7A07" w:rsidRPr="00DE0BF8" w:rsidRDefault="00FF7A07" w:rsidP="00FF7A07">
            <w:pPr>
              <w:jc w:val="center"/>
              <w:rPr>
                <w:sz w:val="14"/>
                <w:szCs w:val="18"/>
              </w:rPr>
            </w:pPr>
            <w:r w:rsidRPr="00E40EE6">
              <w:rPr>
                <w:sz w:val="16"/>
                <w:szCs w:val="16"/>
              </w:rPr>
              <w:t>3</w:t>
            </w:r>
          </w:p>
        </w:tc>
        <w:tc>
          <w:tcPr>
            <w:tcW w:w="2342" w:type="dxa"/>
            <w:vAlign w:val="center"/>
          </w:tcPr>
          <w:p w14:paraId="7D294CB5" w14:textId="74044B98" w:rsidR="00FF7A07" w:rsidRPr="00DE0BF8" w:rsidRDefault="00FF7A07" w:rsidP="00FF7A07">
            <w:pPr>
              <w:pStyle w:val="Heading1"/>
              <w:jc w:val="center"/>
              <w:rPr>
                <w:rFonts w:cs="Arial"/>
                <w:b w:val="0"/>
                <w:sz w:val="14"/>
                <w:szCs w:val="14"/>
              </w:rPr>
            </w:pPr>
            <w:r>
              <w:rPr>
                <w:rFonts w:cs="Arial"/>
                <w:b w:val="0"/>
                <w:sz w:val="16"/>
                <w:szCs w:val="16"/>
              </w:rPr>
              <w:t>$27,320</w:t>
            </w:r>
          </w:p>
        </w:tc>
        <w:tc>
          <w:tcPr>
            <w:tcW w:w="2343" w:type="dxa"/>
            <w:vAlign w:val="center"/>
          </w:tcPr>
          <w:p w14:paraId="3470C58C" w14:textId="7AE35754" w:rsidR="00FF7A07" w:rsidRPr="00DE0BF8" w:rsidRDefault="00FF7A07" w:rsidP="00FF7A07">
            <w:pPr>
              <w:pStyle w:val="Heading1"/>
              <w:jc w:val="center"/>
              <w:rPr>
                <w:rFonts w:cs="Arial"/>
                <w:b w:val="0"/>
                <w:sz w:val="14"/>
                <w:szCs w:val="14"/>
              </w:rPr>
            </w:pPr>
            <w:r>
              <w:rPr>
                <w:rFonts w:cs="Arial"/>
                <w:b w:val="0"/>
                <w:sz w:val="16"/>
                <w:szCs w:val="16"/>
              </w:rPr>
              <w:t>$40,980</w:t>
            </w:r>
          </w:p>
        </w:tc>
        <w:tc>
          <w:tcPr>
            <w:tcW w:w="2342" w:type="dxa"/>
            <w:vAlign w:val="center"/>
          </w:tcPr>
          <w:p w14:paraId="65576732" w14:textId="7AA3667C" w:rsidR="00FF7A07" w:rsidRPr="00DE0BF8" w:rsidRDefault="00FF7A07" w:rsidP="00FF7A07">
            <w:pPr>
              <w:pStyle w:val="Heading1"/>
              <w:jc w:val="center"/>
              <w:rPr>
                <w:rFonts w:cs="Arial"/>
                <w:b w:val="0"/>
                <w:sz w:val="14"/>
                <w:szCs w:val="14"/>
              </w:rPr>
            </w:pPr>
            <w:r>
              <w:rPr>
                <w:rFonts w:cs="Arial"/>
                <w:b w:val="0"/>
                <w:sz w:val="16"/>
                <w:szCs w:val="16"/>
              </w:rPr>
              <w:t>$54,640</w:t>
            </w:r>
          </w:p>
        </w:tc>
        <w:tc>
          <w:tcPr>
            <w:tcW w:w="2343" w:type="dxa"/>
            <w:vAlign w:val="center"/>
          </w:tcPr>
          <w:p w14:paraId="651ED31C" w14:textId="2A413747" w:rsidR="00FF7A07" w:rsidRPr="00DE0BF8" w:rsidRDefault="00FF7A07" w:rsidP="00FF7A07">
            <w:pPr>
              <w:pStyle w:val="Heading1"/>
              <w:jc w:val="center"/>
              <w:rPr>
                <w:rFonts w:cs="Arial"/>
                <w:b w:val="0"/>
                <w:sz w:val="14"/>
                <w:szCs w:val="14"/>
              </w:rPr>
            </w:pPr>
            <w:r>
              <w:rPr>
                <w:rFonts w:cs="Arial"/>
                <w:b w:val="0"/>
                <w:sz w:val="16"/>
                <w:szCs w:val="16"/>
              </w:rPr>
              <w:t>$81,960</w:t>
            </w:r>
          </w:p>
        </w:tc>
        <w:tc>
          <w:tcPr>
            <w:tcW w:w="2343" w:type="dxa"/>
            <w:vAlign w:val="center"/>
          </w:tcPr>
          <w:p w14:paraId="6A95D33A" w14:textId="4833713E" w:rsidR="00FF7A07" w:rsidRPr="00DE0BF8" w:rsidRDefault="00FF7A07" w:rsidP="00FF7A07">
            <w:pPr>
              <w:pStyle w:val="Heading1"/>
              <w:jc w:val="center"/>
              <w:rPr>
                <w:rFonts w:cs="Arial"/>
                <w:b w:val="0"/>
                <w:sz w:val="14"/>
                <w:szCs w:val="14"/>
              </w:rPr>
            </w:pPr>
            <w:r>
              <w:rPr>
                <w:rFonts w:cs="Arial"/>
                <w:b w:val="0"/>
                <w:sz w:val="16"/>
                <w:szCs w:val="16"/>
              </w:rPr>
              <w:t>$109,280</w:t>
            </w:r>
          </w:p>
        </w:tc>
      </w:tr>
      <w:tr w:rsidR="00FF7A07" w:rsidRPr="00DE0BF8" w14:paraId="4A4FDE61" w14:textId="77777777">
        <w:tc>
          <w:tcPr>
            <w:tcW w:w="1895" w:type="dxa"/>
            <w:vAlign w:val="center"/>
          </w:tcPr>
          <w:p w14:paraId="630A2E36" w14:textId="3642E377" w:rsidR="00FF7A07" w:rsidRPr="00DE0BF8" w:rsidRDefault="00FF7A07" w:rsidP="00FF7A07">
            <w:pPr>
              <w:jc w:val="center"/>
              <w:rPr>
                <w:sz w:val="14"/>
                <w:szCs w:val="18"/>
              </w:rPr>
            </w:pPr>
            <w:r w:rsidRPr="00E40EE6">
              <w:rPr>
                <w:sz w:val="16"/>
                <w:szCs w:val="16"/>
              </w:rPr>
              <w:t>4</w:t>
            </w:r>
          </w:p>
        </w:tc>
        <w:tc>
          <w:tcPr>
            <w:tcW w:w="2342" w:type="dxa"/>
            <w:vAlign w:val="center"/>
          </w:tcPr>
          <w:p w14:paraId="189BC9DA" w14:textId="5B7B5B85" w:rsidR="00FF7A07" w:rsidRPr="00DE0BF8" w:rsidRDefault="00FF7A07" w:rsidP="00FF7A07">
            <w:pPr>
              <w:pStyle w:val="Heading1"/>
              <w:jc w:val="center"/>
              <w:rPr>
                <w:rFonts w:cs="Arial"/>
                <w:b w:val="0"/>
                <w:sz w:val="14"/>
                <w:szCs w:val="14"/>
              </w:rPr>
            </w:pPr>
            <w:r>
              <w:rPr>
                <w:rFonts w:cs="Arial"/>
                <w:b w:val="0"/>
                <w:sz w:val="16"/>
                <w:szCs w:val="16"/>
              </w:rPr>
              <w:t>$33,000</w:t>
            </w:r>
          </w:p>
        </w:tc>
        <w:tc>
          <w:tcPr>
            <w:tcW w:w="2343" w:type="dxa"/>
            <w:vAlign w:val="center"/>
          </w:tcPr>
          <w:p w14:paraId="2B9B69D1" w14:textId="22DC7B5B" w:rsidR="00FF7A07" w:rsidRPr="00DE0BF8" w:rsidRDefault="00FF7A07" w:rsidP="00FF7A07">
            <w:pPr>
              <w:pStyle w:val="Heading1"/>
              <w:jc w:val="center"/>
              <w:rPr>
                <w:rFonts w:cs="Arial"/>
                <w:b w:val="0"/>
                <w:sz w:val="14"/>
                <w:szCs w:val="14"/>
              </w:rPr>
            </w:pPr>
            <w:r>
              <w:rPr>
                <w:rFonts w:cs="Arial"/>
                <w:b w:val="0"/>
                <w:sz w:val="16"/>
                <w:szCs w:val="16"/>
              </w:rPr>
              <w:t>$49,500</w:t>
            </w:r>
          </w:p>
        </w:tc>
        <w:tc>
          <w:tcPr>
            <w:tcW w:w="2342" w:type="dxa"/>
            <w:vAlign w:val="center"/>
          </w:tcPr>
          <w:p w14:paraId="0437448E" w14:textId="48C69A68" w:rsidR="00FF7A07" w:rsidRPr="00DE0BF8" w:rsidRDefault="00FF7A07" w:rsidP="00FF7A07">
            <w:pPr>
              <w:pStyle w:val="Heading1"/>
              <w:jc w:val="center"/>
              <w:rPr>
                <w:rFonts w:cs="Arial"/>
                <w:b w:val="0"/>
                <w:sz w:val="14"/>
                <w:szCs w:val="14"/>
              </w:rPr>
            </w:pPr>
            <w:r>
              <w:rPr>
                <w:rFonts w:cs="Arial"/>
                <w:b w:val="0"/>
                <w:sz w:val="16"/>
                <w:szCs w:val="16"/>
              </w:rPr>
              <w:t>$66,000</w:t>
            </w:r>
          </w:p>
        </w:tc>
        <w:tc>
          <w:tcPr>
            <w:tcW w:w="2343" w:type="dxa"/>
            <w:vAlign w:val="center"/>
          </w:tcPr>
          <w:p w14:paraId="574DB5F4" w14:textId="54B0F829" w:rsidR="00FF7A07" w:rsidRPr="00DE0BF8" w:rsidRDefault="00FF7A07" w:rsidP="00FF7A07">
            <w:pPr>
              <w:pStyle w:val="Heading1"/>
              <w:jc w:val="center"/>
              <w:rPr>
                <w:rFonts w:cs="Arial"/>
                <w:b w:val="0"/>
                <w:sz w:val="14"/>
                <w:szCs w:val="14"/>
              </w:rPr>
            </w:pPr>
            <w:r>
              <w:rPr>
                <w:rFonts w:cs="Arial"/>
                <w:b w:val="0"/>
                <w:sz w:val="16"/>
                <w:szCs w:val="16"/>
              </w:rPr>
              <w:t>$99,000</w:t>
            </w:r>
          </w:p>
        </w:tc>
        <w:tc>
          <w:tcPr>
            <w:tcW w:w="2343" w:type="dxa"/>
            <w:vAlign w:val="center"/>
          </w:tcPr>
          <w:p w14:paraId="5B4A3E96" w14:textId="7101B9A3" w:rsidR="00FF7A07" w:rsidRPr="00DE0BF8" w:rsidRDefault="00FF7A07" w:rsidP="00FF7A07">
            <w:pPr>
              <w:pStyle w:val="Heading1"/>
              <w:jc w:val="center"/>
              <w:rPr>
                <w:rFonts w:cs="Arial"/>
                <w:b w:val="0"/>
                <w:sz w:val="14"/>
                <w:szCs w:val="14"/>
              </w:rPr>
            </w:pPr>
            <w:r>
              <w:rPr>
                <w:rFonts w:cs="Arial"/>
                <w:b w:val="0"/>
                <w:sz w:val="16"/>
                <w:szCs w:val="16"/>
              </w:rPr>
              <w:t>$132,000</w:t>
            </w:r>
          </w:p>
        </w:tc>
      </w:tr>
      <w:tr w:rsidR="00FF7A07" w:rsidRPr="00DE0BF8" w14:paraId="3D98F2E0" w14:textId="77777777">
        <w:tc>
          <w:tcPr>
            <w:tcW w:w="1895" w:type="dxa"/>
            <w:vAlign w:val="center"/>
          </w:tcPr>
          <w:p w14:paraId="7512F990" w14:textId="0D233100" w:rsidR="00FF7A07" w:rsidRPr="00DE0BF8" w:rsidRDefault="00FF7A07" w:rsidP="00FF7A07">
            <w:pPr>
              <w:jc w:val="center"/>
              <w:rPr>
                <w:sz w:val="14"/>
                <w:szCs w:val="18"/>
              </w:rPr>
            </w:pPr>
            <w:r w:rsidRPr="00E40EE6">
              <w:rPr>
                <w:sz w:val="16"/>
                <w:szCs w:val="16"/>
              </w:rPr>
              <w:t>5</w:t>
            </w:r>
          </w:p>
        </w:tc>
        <w:tc>
          <w:tcPr>
            <w:tcW w:w="2342" w:type="dxa"/>
            <w:vAlign w:val="center"/>
          </w:tcPr>
          <w:p w14:paraId="73FD10B5" w14:textId="2D0B2F42" w:rsidR="00FF7A07" w:rsidRPr="00DE0BF8" w:rsidRDefault="00FF7A07" w:rsidP="00FF7A07">
            <w:pPr>
              <w:pStyle w:val="Heading1"/>
              <w:jc w:val="center"/>
              <w:rPr>
                <w:rFonts w:cs="Arial"/>
                <w:b w:val="0"/>
                <w:sz w:val="14"/>
                <w:szCs w:val="14"/>
              </w:rPr>
            </w:pPr>
            <w:r>
              <w:rPr>
                <w:rFonts w:cs="Arial"/>
                <w:b w:val="0"/>
                <w:sz w:val="16"/>
                <w:szCs w:val="16"/>
              </w:rPr>
              <w:t>$38,680</w:t>
            </w:r>
          </w:p>
        </w:tc>
        <w:tc>
          <w:tcPr>
            <w:tcW w:w="2343" w:type="dxa"/>
            <w:vAlign w:val="center"/>
          </w:tcPr>
          <w:p w14:paraId="4E76D249" w14:textId="03620ED1" w:rsidR="00FF7A07" w:rsidRPr="00DE0BF8" w:rsidRDefault="00FF7A07" w:rsidP="00FF7A07">
            <w:pPr>
              <w:pStyle w:val="Heading1"/>
              <w:jc w:val="center"/>
              <w:rPr>
                <w:rFonts w:cs="Arial"/>
                <w:b w:val="0"/>
                <w:sz w:val="14"/>
                <w:szCs w:val="14"/>
              </w:rPr>
            </w:pPr>
            <w:r>
              <w:rPr>
                <w:rFonts w:cs="Arial"/>
                <w:b w:val="0"/>
                <w:sz w:val="16"/>
                <w:szCs w:val="16"/>
              </w:rPr>
              <w:t>$58,020</w:t>
            </w:r>
          </w:p>
        </w:tc>
        <w:tc>
          <w:tcPr>
            <w:tcW w:w="2342" w:type="dxa"/>
            <w:vAlign w:val="center"/>
          </w:tcPr>
          <w:p w14:paraId="3F6E0EF7" w14:textId="013F2F30" w:rsidR="00FF7A07" w:rsidRPr="00DE0BF8" w:rsidRDefault="00FF7A07" w:rsidP="00FF7A07">
            <w:pPr>
              <w:pStyle w:val="Heading1"/>
              <w:jc w:val="center"/>
              <w:rPr>
                <w:rFonts w:cs="Arial"/>
                <w:b w:val="0"/>
                <w:sz w:val="14"/>
                <w:szCs w:val="14"/>
              </w:rPr>
            </w:pPr>
            <w:r>
              <w:rPr>
                <w:rFonts w:cs="Arial"/>
                <w:b w:val="0"/>
                <w:sz w:val="16"/>
                <w:szCs w:val="16"/>
              </w:rPr>
              <w:t>$77,360</w:t>
            </w:r>
          </w:p>
        </w:tc>
        <w:tc>
          <w:tcPr>
            <w:tcW w:w="2343" w:type="dxa"/>
            <w:vAlign w:val="center"/>
          </w:tcPr>
          <w:p w14:paraId="7C40E867" w14:textId="17EC6E09" w:rsidR="00FF7A07" w:rsidRPr="00DE0BF8" w:rsidRDefault="00FF7A07" w:rsidP="00FF7A07">
            <w:pPr>
              <w:pStyle w:val="Heading1"/>
              <w:jc w:val="center"/>
              <w:rPr>
                <w:rFonts w:cs="Arial"/>
                <w:b w:val="0"/>
                <w:sz w:val="14"/>
                <w:szCs w:val="14"/>
              </w:rPr>
            </w:pPr>
            <w:r>
              <w:rPr>
                <w:rFonts w:cs="Arial"/>
                <w:b w:val="0"/>
                <w:sz w:val="16"/>
                <w:szCs w:val="16"/>
              </w:rPr>
              <w:t>$116,040</w:t>
            </w:r>
          </w:p>
        </w:tc>
        <w:tc>
          <w:tcPr>
            <w:tcW w:w="2343" w:type="dxa"/>
            <w:vAlign w:val="center"/>
          </w:tcPr>
          <w:p w14:paraId="6120ACFB" w14:textId="6E9357A8" w:rsidR="00FF7A07" w:rsidRPr="00DE0BF8" w:rsidRDefault="00FF7A07" w:rsidP="00FF7A07">
            <w:pPr>
              <w:pStyle w:val="Heading1"/>
              <w:jc w:val="center"/>
              <w:rPr>
                <w:rFonts w:cs="Arial"/>
                <w:b w:val="0"/>
                <w:sz w:val="14"/>
                <w:szCs w:val="14"/>
              </w:rPr>
            </w:pPr>
            <w:r>
              <w:rPr>
                <w:rFonts w:cs="Arial"/>
                <w:b w:val="0"/>
                <w:sz w:val="16"/>
                <w:szCs w:val="16"/>
              </w:rPr>
              <w:t>$154,720</w:t>
            </w:r>
          </w:p>
        </w:tc>
      </w:tr>
      <w:tr w:rsidR="00FF7A07" w:rsidRPr="00DE0BF8" w14:paraId="7D5B9D0C" w14:textId="77777777">
        <w:tc>
          <w:tcPr>
            <w:tcW w:w="1895" w:type="dxa"/>
            <w:vAlign w:val="center"/>
          </w:tcPr>
          <w:p w14:paraId="2FAA3F1D" w14:textId="23D47FD3" w:rsidR="00FF7A07" w:rsidRPr="00DE0BF8" w:rsidRDefault="00FF7A07" w:rsidP="00FF7A07">
            <w:pPr>
              <w:jc w:val="center"/>
              <w:rPr>
                <w:sz w:val="14"/>
                <w:szCs w:val="18"/>
              </w:rPr>
            </w:pPr>
            <w:r w:rsidRPr="00E40EE6">
              <w:rPr>
                <w:sz w:val="16"/>
                <w:szCs w:val="16"/>
              </w:rPr>
              <w:t>6</w:t>
            </w:r>
          </w:p>
        </w:tc>
        <w:tc>
          <w:tcPr>
            <w:tcW w:w="2342" w:type="dxa"/>
            <w:vAlign w:val="center"/>
          </w:tcPr>
          <w:p w14:paraId="3143F6CE" w14:textId="533461AF" w:rsidR="00FF7A07" w:rsidRPr="00DE0BF8" w:rsidRDefault="00FF7A07" w:rsidP="00FF7A07">
            <w:pPr>
              <w:pStyle w:val="Heading1"/>
              <w:jc w:val="center"/>
              <w:rPr>
                <w:rFonts w:cs="Arial"/>
                <w:b w:val="0"/>
                <w:sz w:val="14"/>
                <w:szCs w:val="14"/>
              </w:rPr>
            </w:pPr>
            <w:r>
              <w:rPr>
                <w:rFonts w:cs="Arial"/>
                <w:b w:val="0"/>
                <w:sz w:val="16"/>
                <w:szCs w:val="16"/>
              </w:rPr>
              <w:t>$44,360</w:t>
            </w:r>
          </w:p>
        </w:tc>
        <w:tc>
          <w:tcPr>
            <w:tcW w:w="2343" w:type="dxa"/>
            <w:vAlign w:val="center"/>
          </w:tcPr>
          <w:p w14:paraId="17600A51" w14:textId="26D781E9" w:rsidR="00FF7A07" w:rsidRPr="00DE0BF8" w:rsidRDefault="00FF7A07" w:rsidP="00FF7A07">
            <w:pPr>
              <w:pStyle w:val="Heading1"/>
              <w:jc w:val="center"/>
              <w:rPr>
                <w:rFonts w:cs="Arial"/>
                <w:b w:val="0"/>
                <w:sz w:val="14"/>
                <w:szCs w:val="14"/>
              </w:rPr>
            </w:pPr>
            <w:r>
              <w:rPr>
                <w:rFonts w:cs="Arial"/>
                <w:b w:val="0"/>
                <w:sz w:val="16"/>
                <w:szCs w:val="16"/>
              </w:rPr>
              <w:t>$66,540</w:t>
            </w:r>
          </w:p>
        </w:tc>
        <w:tc>
          <w:tcPr>
            <w:tcW w:w="2342" w:type="dxa"/>
            <w:vAlign w:val="center"/>
          </w:tcPr>
          <w:p w14:paraId="5A7871DB" w14:textId="6842A367" w:rsidR="00FF7A07" w:rsidRPr="00DE0BF8" w:rsidRDefault="00FF7A07" w:rsidP="00FF7A07">
            <w:pPr>
              <w:pStyle w:val="Heading1"/>
              <w:jc w:val="center"/>
              <w:rPr>
                <w:rFonts w:cs="Arial"/>
                <w:b w:val="0"/>
                <w:sz w:val="14"/>
                <w:szCs w:val="14"/>
              </w:rPr>
            </w:pPr>
            <w:r>
              <w:rPr>
                <w:rFonts w:cs="Arial"/>
                <w:b w:val="0"/>
                <w:sz w:val="16"/>
                <w:szCs w:val="16"/>
              </w:rPr>
              <w:t>$88,720</w:t>
            </w:r>
          </w:p>
        </w:tc>
        <w:tc>
          <w:tcPr>
            <w:tcW w:w="2343" w:type="dxa"/>
            <w:vAlign w:val="center"/>
          </w:tcPr>
          <w:p w14:paraId="59B4D3BF" w14:textId="549F8158" w:rsidR="00FF7A07" w:rsidRPr="00DE0BF8" w:rsidRDefault="00FF7A07" w:rsidP="00FF7A07">
            <w:pPr>
              <w:pStyle w:val="Heading1"/>
              <w:jc w:val="center"/>
              <w:rPr>
                <w:rFonts w:cs="Arial"/>
                <w:b w:val="0"/>
                <w:sz w:val="14"/>
                <w:szCs w:val="14"/>
              </w:rPr>
            </w:pPr>
            <w:r>
              <w:rPr>
                <w:rFonts w:cs="Arial"/>
                <w:b w:val="0"/>
                <w:sz w:val="16"/>
                <w:szCs w:val="16"/>
              </w:rPr>
              <w:t>$133,080</w:t>
            </w:r>
          </w:p>
        </w:tc>
        <w:tc>
          <w:tcPr>
            <w:tcW w:w="2343" w:type="dxa"/>
            <w:vAlign w:val="center"/>
          </w:tcPr>
          <w:p w14:paraId="092C2387" w14:textId="44257CB9" w:rsidR="00FF7A07" w:rsidRPr="00DE0BF8" w:rsidRDefault="00FF7A07" w:rsidP="00FF7A07">
            <w:pPr>
              <w:pStyle w:val="Heading1"/>
              <w:jc w:val="center"/>
              <w:rPr>
                <w:rFonts w:cs="Arial"/>
                <w:b w:val="0"/>
                <w:sz w:val="14"/>
                <w:szCs w:val="14"/>
              </w:rPr>
            </w:pPr>
            <w:r>
              <w:rPr>
                <w:rFonts w:cs="Arial"/>
                <w:b w:val="0"/>
                <w:sz w:val="16"/>
                <w:szCs w:val="16"/>
              </w:rPr>
              <w:t>$177,440</w:t>
            </w:r>
          </w:p>
        </w:tc>
      </w:tr>
      <w:tr w:rsidR="00FF7A07" w:rsidRPr="00DE0BF8" w14:paraId="2083BAEA" w14:textId="77777777">
        <w:tc>
          <w:tcPr>
            <w:tcW w:w="1895" w:type="dxa"/>
            <w:vAlign w:val="center"/>
          </w:tcPr>
          <w:p w14:paraId="3EA4DF9A" w14:textId="77777777" w:rsidR="00FF7A07" w:rsidRPr="00DE0BF8" w:rsidRDefault="00FF7A07" w:rsidP="00FF7A07">
            <w:pPr>
              <w:jc w:val="center"/>
              <w:rPr>
                <w:sz w:val="14"/>
                <w:szCs w:val="18"/>
              </w:rPr>
            </w:pPr>
            <w:bookmarkStart w:id="1" w:name="_Hlk124674325"/>
            <w:bookmarkEnd w:id="0"/>
            <w:r w:rsidRPr="00DE0BF8">
              <w:rPr>
                <w:sz w:val="14"/>
                <w:szCs w:val="18"/>
                <w:lang w:val="vi"/>
              </w:rPr>
              <w:t>Đối với từng người bổ sung, thêm</w:t>
            </w:r>
          </w:p>
        </w:tc>
        <w:tc>
          <w:tcPr>
            <w:tcW w:w="2342" w:type="dxa"/>
            <w:vAlign w:val="center"/>
          </w:tcPr>
          <w:p w14:paraId="5622F5BB" w14:textId="174ADB79" w:rsidR="00FF7A07" w:rsidRPr="00DE0BF8" w:rsidRDefault="00FF7A07" w:rsidP="00FF7A07">
            <w:pPr>
              <w:pStyle w:val="Heading1"/>
              <w:jc w:val="center"/>
              <w:rPr>
                <w:rFonts w:cs="Arial"/>
                <w:b w:val="0"/>
                <w:sz w:val="14"/>
                <w:szCs w:val="14"/>
              </w:rPr>
            </w:pPr>
            <w:r>
              <w:rPr>
                <w:rFonts w:cs="Arial"/>
                <w:b w:val="0"/>
                <w:sz w:val="16"/>
                <w:szCs w:val="16"/>
              </w:rPr>
              <w:t>$5,680</w:t>
            </w:r>
          </w:p>
        </w:tc>
        <w:tc>
          <w:tcPr>
            <w:tcW w:w="2343" w:type="dxa"/>
            <w:vAlign w:val="center"/>
          </w:tcPr>
          <w:p w14:paraId="1639D829" w14:textId="7DE7AB06" w:rsidR="00FF7A07" w:rsidRPr="00DE0BF8" w:rsidRDefault="00FF7A07" w:rsidP="00FF7A07">
            <w:pPr>
              <w:pStyle w:val="Heading1"/>
              <w:jc w:val="center"/>
              <w:rPr>
                <w:rFonts w:cs="Arial"/>
                <w:b w:val="0"/>
                <w:sz w:val="14"/>
                <w:szCs w:val="14"/>
              </w:rPr>
            </w:pPr>
            <w:r>
              <w:rPr>
                <w:rFonts w:cs="Arial"/>
                <w:b w:val="0"/>
                <w:sz w:val="16"/>
                <w:szCs w:val="16"/>
              </w:rPr>
              <w:t>$8,520</w:t>
            </w:r>
          </w:p>
        </w:tc>
        <w:tc>
          <w:tcPr>
            <w:tcW w:w="2342" w:type="dxa"/>
            <w:vAlign w:val="center"/>
          </w:tcPr>
          <w:p w14:paraId="44264C79" w14:textId="78031742" w:rsidR="00FF7A07" w:rsidRPr="00DE0BF8" w:rsidRDefault="00FF7A07" w:rsidP="00FF7A07">
            <w:pPr>
              <w:pStyle w:val="Heading1"/>
              <w:jc w:val="center"/>
              <w:rPr>
                <w:rFonts w:cs="Arial"/>
                <w:b w:val="0"/>
                <w:sz w:val="14"/>
                <w:szCs w:val="14"/>
              </w:rPr>
            </w:pPr>
            <w:r>
              <w:rPr>
                <w:rFonts w:cs="Arial"/>
                <w:b w:val="0"/>
                <w:sz w:val="16"/>
                <w:szCs w:val="16"/>
              </w:rPr>
              <w:t>$11,360</w:t>
            </w:r>
          </w:p>
        </w:tc>
        <w:tc>
          <w:tcPr>
            <w:tcW w:w="2343" w:type="dxa"/>
            <w:vAlign w:val="center"/>
          </w:tcPr>
          <w:p w14:paraId="0C50A4E9" w14:textId="051768B4" w:rsidR="00FF7A07" w:rsidRPr="00DE0BF8" w:rsidRDefault="00FF7A07" w:rsidP="00FF7A07">
            <w:pPr>
              <w:pStyle w:val="Heading1"/>
              <w:jc w:val="center"/>
              <w:rPr>
                <w:rFonts w:cs="Arial"/>
                <w:b w:val="0"/>
                <w:sz w:val="14"/>
                <w:szCs w:val="14"/>
              </w:rPr>
            </w:pPr>
            <w:r>
              <w:rPr>
                <w:rFonts w:cs="Arial"/>
                <w:b w:val="0"/>
                <w:sz w:val="16"/>
                <w:szCs w:val="16"/>
              </w:rPr>
              <w:t>$17,040</w:t>
            </w:r>
          </w:p>
        </w:tc>
        <w:tc>
          <w:tcPr>
            <w:tcW w:w="2343" w:type="dxa"/>
            <w:vAlign w:val="center"/>
          </w:tcPr>
          <w:p w14:paraId="0CD34827" w14:textId="3C08D1A8" w:rsidR="00FF7A07" w:rsidRPr="00DE0BF8" w:rsidRDefault="00FF7A07" w:rsidP="00FF7A07">
            <w:pPr>
              <w:pStyle w:val="Heading1"/>
              <w:jc w:val="center"/>
              <w:rPr>
                <w:rFonts w:cs="Arial"/>
                <w:b w:val="0"/>
                <w:sz w:val="14"/>
                <w:szCs w:val="14"/>
              </w:rPr>
            </w:pPr>
            <w:r>
              <w:rPr>
                <w:rFonts w:cs="Arial"/>
                <w:b w:val="0"/>
                <w:sz w:val="16"/>
                <w:szCs w:val="16"/>
              </w:rPr>
              <w:t>$22,720</w:t>
            </w:r>
          </w:p>
        </w:tc>
      </w:tr>
      <w:bookmarkEnd w:id="1"/>
    </w:tbl>
    <w:p w14:paraId="78A66611" w14:textId="77777777" w:rsidR="00954832" w:rsidRPr="00DE0BF8" w:rsidRDefault="00954832" w:rsidP="00954832">
      <w:pPr>
        <w:rPr>
          <w:sz w:val="18"/>
          <w:szCs w:val="18"/>
        </w:rPr>
        <w:sectPr w:rsidR="00954832" w:rsidRPr="00DE0BF8" w:rsidSect="00710A63">
          <w:type w:val="continuous"/>
          <w:pgSz w:w="15840" w:h="12240" w:orient="landscape"/>
          <w:pgMar w:top="1152" w:right="864" w:bottom="1440" w:left="864" w:header="720" w:footer="720" w:gutter="0"/>
          <w:cols w:space="720"/>
          <w:docGrid w:linePitch="360"/>
        </w:sectPr>
      </w:pPr>
    </w:p>
    <w:p w14:paraId="22A689D2" w14:textId="77777777" w:rsidR="000951CF" w:rsidRPr="00DE0BF8" w:rsidRDefault="000951CF">
      <w:pPr>
        <w:rPr>
          <w:sz w:val="18"/>
          <w:szCs w:val="18"/>
        </w:rPr>
      </w:pPr>
    </w:p>
    <w:p w14:paraId="6A0209A4" w14:textId="77777777" w:rsidR="00C10894" w:rsidRPr="00DE0BF8" w:rsidRDefault="00C10894">
      <w:pPr>
        <w:rPr>
          <w:sz w:val="18"/>
          <w:szCs w:val="18"/>
        </w:rPr>
      </w:pPr>
    </w:p>
    <w:p w14:paraId="6B38B5F0" w14:textId="77777777" w:rsidR="00CB142C" w:rsidRPr="00DE0BF8" w:rsidRDefault="001B7613" w:rsidP="00CB142C">
      <w:pPr>
        <w:pStyle w:val="Heading1"/>
        <w:ind w:left="-900" w:firstLine="900"/>
        <w:rPr>
          <w:sz w:val="30"/>
          <w:szCs w:val="18"/>
        </w:rPr>
      </w:pPr>
      <w:r>
        <w:rPr>
          <w:bCs/>
          <w:noProof/>
          <w:sz w:val="30"/>
          <w:szCs w:val="18"/>
        </w:rPr>
        <w:lastRenderedPageBreak/>
        <w:pict w14:anchorId="4303DF37">
          <v:shapetype id="_x0000_t202" coordsize="21600,21600" o:spt="202" path="m,l,21600r21600,l21600,xe">
            <v:stroke joinstyle="miter"/>
            <v:path gradientshapeok="t" o:connecttype="rect"/>
          </v:shapetype>
          <v:shape id="_x0000_s1032" type="#_x0000_t202" style="position:absolute;left:0;text-align:left;margin-left:381.35pt;margin-top:-2pt;width:269.55pt;height:57pt;z-index:251660288">
            <v:textbox style="mso-next-textbox:#_x0000_s1032">
              <w:txbxContent>
                <w:p w14:paraId="74CFE817" w14:textId="77777777" w:rsidR="00274555" w:rsidRPr="00AE537C" w:rsidRDefault="00274555" w:rsidP="00274555">
                  <w:pPr>
                    <w:spacing w:before="1" w:after="1"/>
                    <w:ind w:left="49" w:right="15"/>
                    <w:jc w:val="center"/>
                    <w:rPr>
                      <w:rFonts w:ascii="Segoe UI" w:hAnsi="Segoe UI" w:cs="Segoe UI"/>
                      <w:color w:val="000000"/>
                      <w:sz w:val="16"/>
                      <w:szCs w:val="16"/>
                    </w:rPr>
                  </w:pPr>
                  <w:r w:rsidRPr="00AE537C">
                    <w:rPr>
                      <w:rFonts w:ascii="Segoe UI" w:hAnsi="Segoe UI" w:cs="Segoe UI"/>
                      <w:color w:val="000000"/>
                      <w:sz w:val="16"/>
                      <w:szCs w:val="16"/>
                      <w:lang w:val="vi"/>
                    </w:rPr>
                    <w:t xml:space="preserve"> </w:t>
                  </w:r>
                </w:p>
                <w:p w14:paraId="6707C02D" w14:textId="77777777" w:rsidR="00274555" w:rsidRPr="00AE537C" w:rsidRDefault="00274555" w:rsidP="00274555">
                  <w:pPr>
                    <w:jc w:val="center"/>
                    <w:rPr>
                      <w:sz w:val="18"/>
                      <w:szCs w:val="18"/>
                    </w:rPr>
                  </w:pPr>
                  <w:r w:rsidRPr="00AE537C">
                    <w:rPr>
                      <w:sz w:val="18"/>
                      <w:szCs w:val="18"/>
                      <w:lang w:val="vi"/>
                    </w:rPr>
                    <w:t xml:space="preserve">Dán </w:t>
                  </w:r>
                  <w:r w:rsidRPr="00AE537C">
                    <w:rPr>
                      <w:b/>
                      <w:bCs/>
                      <w:sz w:val="18"/>
                      <w:szCs w:val="18"/>
                      <w:lang w:val="vi"/>
                    </w:rPr>
                    <w:t xml:space="preserve">Phiếu Đăng Ký </w:t>
                  </w:r>
                  <w:r w:rsidRPr="00AE537C">
                    <w:rPr>
                      <w:sz w:val="18"/>
                      <w:szCs w:val="18"/>
                      <w:lang w:val="vi"/>
                    </w:rPr>
                    <w:t>Tại Đây</w:t>
                  </w:r>
                </w:p>
                <w:p w14:paraId="2F646813" w14:textId="77777777" w:rsidR="00274555" w:rsidRPr="00AE537C" w:rsidRDefault="00274555" w:rsidP="00274555">
                  <w:pPr>
                    <w:jc w:val="center"/>
                    <w:rPr>
                      <w:b/>
                      <w:sz w:val="18"/>
                      <w:szCs w:val="18"/>
                    </w:rPr>
                  </w:pPr>
                  <w:r w:rsidRPr="00AE537C">
                    <w:rPr>
                      <w:b/>
                      <w:bCs/>
                      <w:sz w:val="18"/>
                      <w:szCs w:val="18"/>
                      <w:lang w:val="vi"/>
                    </w:rPr>
                    <w:t>HOẶC</w:t>
                  </w:r>
                </w:p>
                <w:p w14:paraId="39F95FB1" w14:textId="77777777" w:rsidR="00274555" w:rsidRPr="00AE537C" w:rsidRDefault="00274555" w:rsidP="00274555">
                  <w:pPr>
                    <w:jc w:val="center"/>
                    <w:rPr>
                      <w:b/>
                      <w:sz w:val="18"/>
                      <w:szCs w:val="18"/>
                      <w:lang w:val="en-IN"/>
                    </w:rPr>
                  </w:pPr>
                  <w:r w:rsidRPr="00AE537C">
                    <w:rPr>
                      <w:b/>
                      <w:bCs/>
                      <w:sz w:val="18"/>
                      <w:szCs w:val="18"/>
                      <w:lang w:val="vi"/>
                    </w:rPr>
                    <w:t xml:space="preserve">Ngày Nhận Dịch Vụ: </w:t>
                  </w:r>
                  <w:r>
                    <w:rPr>
                      <w:b/>
                      <w:bCs/>
                      <w:sz w:val="18"/>
                      <w:szCs w:val="18"/>
                      <w:lang w:val="en-IN"/>
                    </w:rPr>
                    <w:t>__________</w:t>
                  </w:r>
                </w:p>
              </w:txbxContent>
            </v:textbox>
          </v:shape>
        </w:pict>
      </w:r>
      <w:r w:rsidR="00FA2F00" w:rsidRPr="00DE0BF8">
        <w:rPr>
          <w:bCs/>
          <w:sz w:val="30"/>
          <w:szCs w:val="18"/>
          <w:lang w:val="vi"/>
        </w:rPr>
        <w:t xml:space="preserve">NATIONWIDE CHILDREN’S HOSPITAL </w:t>
      </w:r>
    </w:p>
    <w:p w14:paraId="79A89E76" w14:textId="77777777" w:rsidR="00CB142C" w:rsidRPr="00DE0BF8" w:rsidRDefault="00FA2F00" w:rsidP="00CB142C">
      <w:pPr>
        <w:pStyle w:val="Heading1"/>
        <w:rPr>
          <w:sz w:val="20"/>
        </w:rPr>
      </w:pPr>
      <w:r w:rsidRPr="00DE0BF8">
        <w:rPr>
          <w:bCs/>
          <w:sz w:val="20"/>
          <w:lang w:val="vi"/>
        </w:rPr>
        <w:t>Đơn Đăng Ký HCAP và Hỗ Trợ Tài Chính</w:t>
      </w:r>
    </w:p>
    <w:p w14:paraId="54D412D2" w14:textId="77777777" w:rsidR="007C1C68" w:rsidRPr="00DE0BF8" w:rsidRDefault="007C1C68" w:rsidP="007C1C68">
      <w:pPr>
        <w:rPr>
          <w:sz w:val="18"/>
          <w:szCs w:val="18"/>
        </w:rPr>
      </w:pPr>
    </w:p>
    <w:p w14:paraId="66E2E92A" w14:textId="77777777" w:rsidR="00CB142C" w:rsidRPr="00DE0BF8" w:rsidRDefault="00FA2F00" w:rsidP="00CB142C">
      <w:pPr>
        <w:rPr>
          <w:b/>
          <w:sz w:val="18"/>
          <w:szCs w:val="18"/>
        </w:rPr>
      </w:pPr>
      <w:r w:rsidRPr="00DE0BF8">
        <w:rPr>
          <w:b/>
          <w:bCs/>
          <w:sz w:val="22"/>
          <w:szCs w:val="22"/>
          <w:u w:val="single"/>
          <w:lang w:val="vi"/>
        </w:rPr>
        <w:t>PHẢI</w:t>
      </w:r>
      <w:r w:rsidRPr="00DE0BF8">
        <w:rPr>
          <w:sz w:val="22"/>
          <w:szCs w:val="22"/>
          <w:lang w:val="vi"/>
        </w:rPr>
        <w:t xml:space="preserve"> nộp đơn đăng ký riêng cho </w:t>
      </w:r>
      <w:r w:rsidRPr="00DE0BF8">
        <w:rPr>
          <w:sz w:val="22"/>
          <w:szCs w:val="22"/>
          <w:u w:val="single"/>
          <w:lang w:val="vi"/>
        </w:rPr>
        <w:t>từng</w:t>
      </w:r>
      <w:r w:rsidRPr="00DE0BF8">
        <w:rPr>
          <w:sz w:val="22"/>
          <w:szCs w:val="22"/>
          <w:lang w:val="vi"/>
        </w:rPr>
        <w:t xml:space="preserve"> bệnh nhân.</w:t>
      </w:r>
    </w:p>
    <w:p w14:paraId="2A17D929" w14:textId="77777777" w:rsidR="00CB142C" w:rsidRPr="00DE0BF8" w:rsidRDefault="00CB142C" w:rsidP="00CB142C">
      <w:pPr>
        <w:pStyle w:val="Heading1"/>
        <w:rPr>
          <w:sz w:val="14"/>
          <w:szCs w:val="18"/>
          <w:u w:val="single"/>
        </w:rPr>
      </w:pPr>
    </w:p>
    <w:p w14:paraId="6FF2B8C2" w14:textId="77777777" w:rsidR="00954832" w:rsidRPr="00DE0BF8" w:rsidRDefault="00954832" w:rsidP="00954832">
      <w:pPr>
        <w:pStyle w:val="Subtitle"/>
        <w:jc w:val="left"/>
        <w:rPr>
          <w:sz w:val="14"/>
          <w:szCs w:val="14"/>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FA2F00" w:rsidRPr="00DE0BF8" w14:paraId="313A9437" w14:textId="77777777">
        <w:trPr>
          <w:trHeight w:val="540"/>
        </w:trPr>
        <w:tc>
          <w:tcPr>
            <w:tcW w:w="7488" w:type="dxa"/>
          </w:tcPr>
          <w:p w14:paraId="4DA6D387" w14:textId="77777777" w:rsidR="00954832" w:rsidRPr="00DE0BF8" w:rsidRDefault="00FA2F00" w:rsidP="007A08E9">
            <w:pPr>
              <w:rPr>
                <w:sz w:val="18"/>
                <w:szCs w:val="18"/>
              </w:rPr>
            </w:pPr>
            <w:r w:rsidRPr="00DE0BF8">
              <w:rPr>
                <w:sz w:val="18"/>
                <w:szCs w:val="18"/>
                <w:lang w:val="vi"/>
              </w:rPr>
              <w:t>Tên Bệnh Nhân:</w:t>
            </w:r>
          </w:p>
          <w:p w14:paraId="140DAEFF" w14:textId="77777777" w:rsidR="00954832" w:rsidRPr="00DE0BF8" w:rsidRDefault="00FA2F00" w:rsidP="007A08E9">
            <w:pPr>
              <w:rPr>
                <w:sz w:val="18"/>
                <w:szCs w:val="18"/>
              </w:rPr>
            </w:pPr>
            <w:r w:rsidRPr="00DE0BF8">
              <w:rPr>
                <w:sz w:val="18"/>
                <w:szCs w:val="18"/>
                <w:lang w:val="vi"/>
              </w:rPr>
              <w:t xml:space="preserve"> </w:t>
            </w:r>
          </w:p>
        </w:tc>
        <w:tc>
          <w:tcPr>
            <w:tcW w:w="6894" w:type="dxa"/>
          </w:tcPr>
          <w:p w14:paraId="6BFF3504" w14:textId="77777777" w:rsidR="00954832" w:rsidRPr="00DE0BF8" w:rsidRDefault="00FA2F00" w:rsidP="007A08E9">
            <w:pPr>
              <w:rPr>
                <w:sz w:val="18"/>
                <w:szCs w:val="18"/>
              </w:rPr>
            </w:pPr>
            <w:r w:rsidRPr="00DE0BF8">
              <w:rPr>
                <w:sz w:val="18"/>
                <w:szCs w:val="18"/>
                <w:lang w:val="vi"/>
              </w:rPr>
              <w:t>Tên Người Bảo Lãnh:</w:t>
            </w:r>
          </w:p>
          <w:p w14:paraId="38A1C620" w14:textId="77777777" w:rsidR="00C46CC8" w:rsidRPr="00DE0BF8" w:rsidRDefault="00FA2F00" w:rsidP="007A08E9">
            <w:pPr>
              <w:rPr>
                <w:sz w:val="18"/>
                <w:szCs w:val="18"/>
              </w:rPr>
            </w:pPr>
            <w:r w:rsidRPr="00DE0BF8">
              <w:rPr>
                <w:sz w:val="18"/>
                <w:szCs w:val="18"/>
                <w:lang w:val="vi"/>
              </w:rPr>
              <w:t xml:space="preserve"> </w:t>
            </w:r>
          </w:p>
        </w:tc>
      </w:tr>
      <w:tr w:rsidR="00FA2F00" w:rsidRPr="00DE0BF8" w14:paraId="3AC27B3D" w14:textId="77777777">
        <w:trPr>
          <w:cantSplit/>
          <w:trHeight w:val="540"/>
        </w:trPr>
        <w:tc>
          <w:tcPr>
            <w:tcW w:w="7488" w:type="dxa"/>
          </w:tcPr>
          <w:p w14:paraId="2F54CC9C" w14:textId="77777777" w:rsidR="00954832" w:rsidRPr="00DE0BF8" w:rsidRDefault="00FA2F00" w:rsidP="007A08E9">
            <w:pPr>
              <w:rPr>
                <w:sz w:val="18"/>
                <w:szCs w:val="18"/>
              </w:rPr>
            </w:pPr>
            <w:r w:rsidRPr="00DE0BF8">
              <w:rPr>
                <w:sz w:val="18"/>
                <w:szCs w:val="18"/>
                <w:lang w:val="vi"/>
              </w:rPr>
              <w:t>Địa Chỉ, Thành Phố và Tiểu Bang:</w:t>
            </w:r>
          </w:p>
          <w:p w14:paraId="633A5336" w14:textId="77777777" w:rsidR="00954832" w:rsidRPr="00DE0BF8" w:rsidRDefault="00FA2F00" w:rsidP="005E1D19">
            <w:pPr>
              <w:rPr>
                <w:sz w:val="18"/>
                <w:szCs w:val="18"/>
              </w:rPr>
            </w:pPr>
            <w:r w:rsidRPr="00DE0BF8">
              <w:rPr>
                <w:sz w:val="18"/>
                <w:szCs w:val="18"/>
                <w:lang w:val="vi"/>
              </w:rPr>
              <w:t xml:space="preserve"> </w:t>
            </w:r>
          </w:p>
        </w:tc>
        <w:tc>
          <w:tcPr>
            <w:tcW w:w="6894" w:type="dxa"/>
          </w:tcPr>
          <w:p w14:paraId="4F9736F4" w14:textId="77777777" w:rsidR="001A6B66" w:rsidRPr="00DE0BF8" w:rsidRDefault="00FA2F00" w:rsidP="00096D79">
            <w:pPr>
              <w:rPr>
                <w:sz w:val="18"/>
                <w:szCs w:val="18"/>
              </w:rPr>
            </w:pPr>
            <w:r w:rsidRPr="00DE0BF8">
              <w:rPr>
                <w:sz w:val="18"/>
                <w:szCs w:val="18"/>
                <w:lang w:val="vi"/>
              </w:rPr>
              <w:t>Số Điện Thoại:</w:t>
            </w:r>
          </w:p>
          <w:p w14:paraId="7723FD89" w14:textId="77777777" w:rsidR="00954832" w:rsidRPr="00DE0BF8" w:rsidRDefault="00FA2F00" w:rsidP="00096D79">
            <w:pPr>
              <w:rPr>
                <w:sz w:val="18"/>
                <w:szCs w:val="18"/>
              </w:rPr>
            </w:pPr>
            <w:r w:rsidRPr="00DE0BF8">
              <w:rPr>
                <w:sz w:val="18"/>
                <w:szCs w:val="18"/>
                <w:lang w:val="vi"/>
              </w:rPr>
              <w:t xml:space="preserve"> </w:t>
            </w:r>
          </w:p>
        </w:tc>
      </w:tr>
    </w:tbl>
    <w:p w14:paraId="51FEA069" w14:textId="77777777" w:rsidR="00954832" w:rsidRPr="00DE0BF8" w:rsidRDefault="00F4372A" w:rsidP="00954832">
      <w:pPr>
        <w:rPr>
          <w:sz w:val="14"/>
          <w:szCs w:val="14"/>
        </w:rPr>
      </w:pPr>
      <w:r w:rsidRPr="00DE0BF8">
        <w:rPr>
          <w:noProof/>
          <w:sz w:val="18"/>
          <w:szCs w:val="18"/>
          <w:lang w:val="vi"/>
        </w:rPr>
        <w:pict w14:anchorId="06971953">
          <v:shape id="_x0000_s1031" type="#_x0000_t202" style="position:absolute;margin-left:477pt;margin-top:12.05pt;width:207pt;height:59.9pt;z-index:251659264;mso-position-horizontal-relative:text;mso-position-vertical-relative:text" stroked="f">
            <v:textbox style="mso-next-textbox:#_x0000_s1031">
              <w:txbxContent>
                <w:p w14:paraId="52CADF86" w14:textId="77777777" w:rsidR="00B058F4" w:rsidRPr="00AC7ED2" w:rsidRDefault="00B058F4" w:rsidP="00645CF2">
                  <w:pPr>
                    <w:rPr>
                      <w:rFonts w:ascii="Calibri" w:hAnsi="Calibri"/>
                      <w:sz w:val="18"/>
                      <w:szCs w:val="18"/>
                    </w:rPr>
                  </w:pPr>
                  <w:r w:rsidRPr="00AC7ED2">
                    <w:rPr>
                      <w:sz w:val="18"/>
                      <w:szCs w:val="18"/>
                      <w:lang w:val="vi"/>
                    </w:rPr>
                    <w:t>Việc trả lời những câu hỏi này không ảnh hưởng đến tính hội đủ điều kiện hay làm trì hoãn khả năng được chăm sóc của bệnh nhân.</w:t>
                  </w:r>
                </w:p>
                <w:p w14:paraId="4BEDF81D" w14:textId="77777777" w:rsidR="00B058F4" w:rsidRPr="00AC7ED2" w:rsidRDefault="00B058F4" w:rsidP="00954832">
                  <w:pPr>
                    <w:jc w:val="center"/>
                    <w:rPr>
                      <w:sz w:val="18"/>
                      <w:szCs w:val="18"/>
                    </w:rPr>
                  </w:pPr>
                  <w:r w:rsidRPr="00AC7ED2">
                    <w:rPr>
                      <w:sz w:val="18"/>
                      <w:szCs w:val="18"/>
                      <w:lang w:val="vi"/>
                    </w:rPr>
                    <w:t>.</w:t>
                  </w:r>
                </w:p>
                <w:p w14:paraId="0354419D" w14:textId="77777777" w:rsidR="00B058F4" w:rsidRPr="00AC7ED2" w:rsidRDefault="00B058F4" w:rsidP="00954832">
                  <w:pPr>
                    <w:rPr>
                      <w:sz w:val="18"/>
                      <w:szCs w:val="18"/>
                    </w:rPr>
                  </w:pPr>
                </w:p>
              </w:txbxContent>
            </v:textbox>
          </v:shape>
        </w:pict>
      </w:r>
    </w:p>
    <w:tbl>
      <w:tblPr>
        <w:tblW w:w="0" w:type="auto"/>
        <w:tblCellMar>
          <w:left w:w="0" w:type="dxa"/>
          <w:right w:w="0" w:type="dxa"/>
        </w:tblCellMar>
        <w:tblLook w:val="04A0" w:firstRow="1" w:lastRow="0" w:firstColumn="1" w:lastColumn="0" w:noHBand="0" w:noVBand="1"/>
      </w:tblPr>
      <w:tblGrid>
        <w:gridCol w:w="6930"/>
        <w:gridCol w:w="2160"/>
      </w:tblGrid>
      <w:tr w:rsidR="00B058F4" w:rsidRPr="00FA2F00" w14:paraId="5439FA89" w14:textId="77777777" w:rsidTr="00FA2F00">
        <w:tc>
          <w:tcPr>
            <w:tcW w:w="6930" w:type="dxa"/>
          </w:tcPr>
          <w:p w14:paraId="305CC066" w14:textId="77777777" w:rsidR="00B058F4" w:rsidRPr="00FA2F00" w:rsidRDefault="00B058F4" w:rsidP="00FA2F00">
            <w:pPr>
              <w:tabs>
                <w:tab w:val="left" w:pos="207"/>
              </w:tabs>
              <w:ind w:left="207" w:hanging="207"/>
              <w:rPr>
                <w:sz w:val="18"/>
                <w:szCs w:val="18"/>
                <w:lang w:val="vi"/>
              </w:rPr>
            </w:pPr>
            <w:r w:rsidRPr="00FA2F00">
              <w:rPr>
                <w:sz w:val="18"/>
                <w:szCs w:val="18"/>
                <w:lang w:val="vi"/>
              </w:rPr>
              <w:t>1)</w:t>
            </w:r>
            <w:r w:rsidRPr="00FA2F00">
              <w:rPr>
                <w:sz w:val="18"/>
                <w:szCs w:val="18"/>
                <w:lang w:val="vi"/>
              </w:rPr>
              <w:tab/>
              <w:t>Bệnh nhân có đang sống tại Ohio tại thời điểm nhận dịch vụ không?</w:t>
            </w:r>
          </w:p>
        </w:tc>
        <w:tc>
          <w:tcPr>
            <w:tcW w:w="2160" w:type="dxa"/>
          </w:tcPr>
          <w:p w14:paraId="714DE43D" w14:textId="77777777" w:rsidR="00B058F4" w:rsidRPr="00FA2F00" w:rsidRDefault="00B058F4" w:rsidP="00FA2F00">
            <w:pPr>
              <w:rPr>
                <w:sz w:val="18"/>
                <w:szCs w:val="18"/>
              </w:rPr>
            </w:pPr>
            <w:r w:rsidRPr="00FA2F00">
              <w:rPr>
                <w:sz w:val="18"/>
                <w:szCs w:val="18"/>
                <w:lang w:val="vi"/>
              </w:rPr>
              <w:t>Có____ Không ____</w:t>
            </w:r>
          </w:p>
        </w:tc>
      </w:tr>
      <w:tr w:rsidR="00B058F4" w:rsidRPr="00FA2F00" w14:paraId="35A3D34C" w14:textId="77777777" w:rsidTr="00FA2F00">
        <w:tc>
          <w:tcPr>
            <w:tcW w:w="6930" w:type="dxa"/>
          </w:tcPr>
          <w:p w14:paraId="4F4D35B5" w14:textId="77777777" w:rsidR="00B058F4" w:rsidRPr="00FA2F00" w:rsidRDefault="00B058F4" w:rsidP="00FA2F00">
            <w:pPr>
              <w:tabs>
                <w:tab w:val="left" w:pos="207"/>
              </w:tabs>
              <w:ind w:left="207" w:hanging="207"/>
              <w:rPr>
                <w:sz w:val="18"/>
                <w:szCs w:val="18"/>
                <w:lang w:val="vi"/>
              </w:rPr>
            </w:pPr>
            <w:r w:rsidRPr="00FA2F00">
              <w:rPr>
                <w:sz w:val="18"/>
                <w:szCs w:val="18"/>
                <w:lang w:val="vi"/>
              </w:rPr>
              <w:t>2)</w:t>
            </w:r>
            <w:r w:rsidRPr="00FA2F00">
              <w:rPr>
                <w:sz w:val="18"/>
                <w:szCs w:val="18"/>
                <w:lang w:val="vi"/>
              </w:rPr>
              <w:tab/>
              <w:t>Bệnh nhân có phải là công dân Hoa Kỳ tại thời điểm nhận dịch vụ không?</w:t>
            </w:r>
          </w:p>
        </w:tc>
        <w:tc>
          <w:tcPr>
            <w:tcW w:w="2160" w:type="dxa"/>
          </w:tcPr>
          <w:p w14:paraId="601235B9" w14:textId="77777777" w:rsidR="00B058F4" w:rsidRPr="00FA2F00" w:rsidRDefault="00783C55" w:rsidP="00FA2F00">
            <w:pPr>
              <w:rPr>
                <w:sz w:val="18"/>
                <w:szCs w:val="18"/>
              </w:rPr>
            </w:pPr>
            <w:r w:rsidRPr="00FA2F00">
              <w:rPr>
                <w:sz w:val="18"/>
                <w:szCs w:val="18"/>
                <w:lang w:val="vi"/>
              </w:rPr>
              <w:t>Có____ Không ____</w:t>
            </w:r>
          </w:p>
        </w:tc>
      </w:tr>
      <w:tr w:rsidR="00B058F4" w:rsidRPr="00FA2F00" w14:paraId="14F29DCF" w14:textId="77777777" w:rsidTr="00FA2F00">
        <w:tc>
          <w:tcPr>
            <w:tcW w:w="6930" w:type="dxa"/>
          </w:tcPr>
          <w:p w14:paraId="68EDE353" w14:textId="77777777" w:rsidR="00B058F4" w:rsidRPr="00FA2F00" w:rsidRDefault="00B058F4" w:rsidP="00FA2F00">
            <w:pPr>
              <w:tabs>
                <w:tab w:val="left" w:pos="207"/>
              </w:tabs>
              <w:ind w:left="207" w:hanging="207"/>
              <w:rPr>
                <w:sz w:val="18"/>
                <w:szCs w:val="18"/>
                <w:lang w:val="vi"/>
              </w:rPr>
            </w:pPr>
            <w:r w:rsidRPr="00FA2F00">
              <w:rPr>
                <w:sz w:val="18"/>
                <w:szCs w:val="18"/>
                <w:lang w:val="vi"/>
              </w:rPr>
              <w:t>3)</w:t>
            </w:r>
            <w:r w:rsidRPr="00FA2F00">
              <w:rPr>
                <w:sz w:val="18"/>
                <w:szCs w:val="18"/>
                <w:lang w:val="vi"/>
              </w:rPr>
              <w:tab/>
              <w:t>Bệnh nhân có Bảo Hiểm Y Tế tại thời điểm nhận dịch vụ không?</w:t>
            </w:r>
          </w:p>
        </w:tc>
        <w:tc>
          <w:tcPr>
            <w:tcW w:w="2160" w:type="dxa"/>
          </w:tcPr>
          <w:p w14:paraId="0936C365" w14:textId="77777777" w:rsidR="00B058F4" w:rsidRPr="00FA2F00" w:rsidRDefault="00783C55" w:rsidP="00FA2F00">
            <w:pPr>
              <w:rPr>
                <w:sz w:val="18"/>
                <w:szCs w:val="18"/>
              </w:rPr>
            </w:pPr>
            <w:r w:rsidRPr="00FA2F00">
              <w:rPr>
                <w:sz w:val="18"/>
                <w:szCs w:val="18"/>
                <w:lang w:val="vi"/>
              </w:rPr>
              <w:t>Có____ Không ____</w:t>
            </w:r>
          </w:p>
        </w:tc>
      </w:tr>
      <w:tr w:rsidR="00B058F4" w:rsidRPr="00FA2F00" w14:paraId="7088FBDF" w14:textId="77777777" w:rsidTr="00FA2F00">
        <w:tc>
          <w:tcPr>
            <w:tcW w:w="6930" w:type="dxa"/>
          </w:tcPr>
          <w:p w14:paraId="3A9CD6CE" w14:textId="77777777" w:rsidR="00B058F4" w:rsidRPr="00FA2F00" w:rsidRDefault="00B058F4" w:rsidP="005D791E">
            <w:pPr>
              <w:tabs>
                <w:tab w:val="left" w:pos="207"/>
              </w:tabs>
              <w:ind w:left="207" w:hanging="207"/>
              <w:rPr>
                <w:sz w:val="18"/>
                <w:szCs w:val="18"/>
                <w:lang w:val="vi"/>
              </w:rPr>
            </w:pPr>
            <w:r w:rsidRPr="00FA2F00">
              <w:rPr>
                <w:sz w:val="18"/>
                <w:szCs w:val="18"/>
                <w:lang w:val="vi"/>
              </w:rPr>
              <w:t>4)</w:t>
            </w:r>
            <w:r w:rsidRPr="00FA2F00">
              <w:rPr>
                <w:sz w:val="18"/>
                <w:szCs w:val="18"/>
                <w:lang w:val="vi"/>
              </w:rPr>
              <w:tab/>
              <w:t>Bệnh nhân có phải là người nhận Medicaid</w:t>
            </w:r>
            <w:r w:rsidR="00535DDA">
              <w:rPr>
                <w:sz w:val="18"/>
                <w:szCs w:val="18"/>
              </w:rPr>
              <w:t xml:space="preserve"> </w:t>
            </w:r>
            <w:proofErr w:type="spellStart"/>
            <w:r w:rsidR="005D791E" w:rsidRPr="005D791E">
              <w:rPr>
                <w:sz w:val="18"/>
                <w:szCs w:val="18"/>
              </w:rPr>
              <w:t>đang</w:t>
            </w:r>
            <w:proofErr w:type="spellEnd"/>
            <w:r w:rsidR="005D791E" w:rsidRPr="005D791E">
              <w:rPr>
                <w:sz w:val="18"/>
                <w:szCs w:val="18"/>
              </w:rPr>
              <w:t xml:space="preserve"> </w:t>
            </w:r>
            <w:proofErr w:type="spellStart"/>
            <w:r w:rsidR="005D791E" w:rsidRPr="005D791E">
              <w:rPr>
                <w:sz w:val="18"/>
                <w:szCs w:val="18"/>
              </w:rPr>
              <w:t>hoạt</w:t>
            </w:r>
            <w:proofErr w:type="spellEnd"/>
            <w:r w:rsidR="005D791E" w:rsidRPr="005D791E">
              <w:rPr>
                <w:sz w:val="18"/>
                <w:szCs w:val="18"/>
              </w:rPr>
              <w:t xml:space="preserve"> </w:t>
            </w:r>
            <w:proofErr w:type="spellStart"/>
            <w:r w:rsidR="005D791E" w:rsidRPr="005D791E">
              <w:rPr>
                <w:sz w:val="18"/>
                <w:szCs w:val="18"/>
              </w:rPr>
              <w:t>động</w:t>
            </w:r>
            <w:proofErr w:type="spellEnd"/>
            <w:r w:rsidRPr="00FA2F00">
              <w:rPr>
                <w:sz w:val="18"/>
                <w:szCs w:val="18"/>
                <w:lang w:val="vi"/>
              </w:rPr>
              <w:t xml:space="preserve"> tại thời điểm nhận dịch vụ không?</w:t>
            </w:r>
          </w:p>
        </w:tc>
        <w:tc>
          <w:tcPr>
            <w:tcW w:w="2160" w:type="dxa"/>
          </w:tcPr>
          <w:p w14:paraId="2DE9770D" w14:textId="77777777" w:rsidR="00B058F4" w:rsidRPr="00FA2F00" w:rsidRDefault="00783C55" w:rsidP="00FA2F00">
            <w:pPr>
              <w:rPr>
                <w:sz w:val="18"/>
                <w:szCs w:val="18"/>
              </w:rPr>
            </w:pPr>
            <w:r w:rsidRPr="00FA2F00">
              <w:rPr>
                <w:sz w:val="18"/>
                <w:szCs w:val="18"/>
                <w:lang w:val="vi"/>
              </w:rPr>
              <w:t>Có____ Không ____</w:t>
            </w:r>
          </w:p>
        </w:tc>
      </w:tr>
      <w:tr w:rsidR="00B058F4" w:rsidRPr="00FA2F00" w14:paraId="0FF7C187" w14:textId="77777777" w:rsidTr="00FA2F00">
        <w:tc>
          <w:tcPr>
            <w:tcW w:w="6930" w:type="dxa"/>
          </w:tcPr>
          <w:p w14:paraId="52338529" w14:textId="77777777" w:rsidR="00B058F4" w:rsidRPr="00FA2F00" w:rsidRDefault="00B058F4" w:rsidP="002367A0">
            <w:pPr>
              <w:tabs>
                <w:tab w:val="left" w:pos="207"/>
              </w:tabs>
              <w:ind w:left="207" w:hanging="207"/>
              <w:rPr>
                <w:sz w:val="18"/>
                <w:szCs w:val="18"/>
                <w:lang w:val="vi"/>
              </w:rPr>
            </w:pPr>
            <w:r w:rsidRPr="00FA2F00">
              <w:rPr>
                <w:sz w:val="17"/>
                <w:szCs w:val="17"/>
                <w:lang w:val="vi"/>
              </w:rPr>
              <w:t>5)</w:t>
            </w:r>
            <w:r w:rsidRPr="00FA2F00">
              <w:rPr>
                <w:sz w:val="17"/>
                <w:szCs w:val="17"/>
                <w:lang w:val="vi"/>
              </w:rPr>
              <w:tab/>
              <w:t xml:space="preserve">Bệnh nhân có phải là người nhận </w:t>
            </w:r>
            <w:proofErr w:type="spellStart"/>
            <w:r w:rsidR="0038695F">
              <w:rPr>
                <w:sz w:val="17"/>
                <w:szCs w:val="17"/>
              </w:rPr>
              <w:t>Trợ</w:t>
            </w:r>
            <w:proofErr w:type="spellEnd"/>
            <w:r w:rsidR="0038695F">
              <w:rPr>
                <w:sz w:val="17"/>
                <w:szCs w:val="17"/>
              </w:rPr>
              <w:t xml:space="preserve"> </w:t>
            </w:r>
            <w:proofErr w:type="spellStart"/>
            <w:r w:rsidR="0038695F">
              <w:rPr>
                <w:sz w:val="17"/>
                <w:szCs w:val="17"/>
              </w:rPr>
              <w:t>Cấp</w:t>
            </w:r>
            <w:proofErr w:type="spellEnd"/>
            <w:r w:rsidRPr="00FA2F00">
              <w:rPr>
                <w:sz w:val="17"/>
                <w:szCs w:val="17"/>
                <w:lang w:val="vi"/>
              </w:rPr>
              <w:t xml:space="preserve"> Khuyết Tật (Disability Assistance)</w:t>
            </w:r>
            <w:r w:rsidR="00535DDA">
              <w:rPr>
                <w:sz w:val="17"/>
                <w:szCs w:val="17"/>
              </w:rPr>
              <w:t xml:space="preserve"> </w:t>
            </w:r>
            <w:proofErr w:type="spellStart"/>
            <w:r w:rsidR="005D791E" w:rsidRPr="005D791E">
              <w:rPr>
                <w:sz w:val="17"/>
                <w:szCs w:val="17"/>
              </w:rPr>
              <w:t>đang</w:t>
            </w:r>
            <w:proofErr w:type="spellEnd"/>
            <w:r w:rsidR="005D791E" w:rsidRPr="005D791E">
              <w:rPr>
                <w:sz w:val="17"/>
                <w:szCs w:val="17"/>
              </w:rPr>
              <w:t xml:space="preserve"> </w:t>
            </w:r>
            <w:proofErr w:type="spellStart"/>
            <w:r w:rsidR="005D791E" w:rsidRPr="005D791E">
              <w:rPr>
                <w:sz w:val="17"/>
                <w:szCs w:val="17"/>
              </w:rPr>
              <w:t>hoạt</w:t>
            </w:r>
            <w:proofErr w:type="spellEnd"/>
            <w:r w:rsidR="005D791E" w:rsidRPr="005D791E">
              <w:rPr>
                <w:sz w:val="17"/>
                <w:szCs w:val="17"/>
              </w:rPr>
              <w:t xml:space="preserve"> </w:t>
            </w:r>
            <w:proofErr w:type="spellStart"/>
            <w:r w:rsidR="005D791E" w:rsidRPr="005D791E">
              <w:rPr>
                <w:sz w:val="17"/>
                <w:szCs w:val="17"/>
              </w:rPr>
              <w:t>động</w:t>
            </w:r>
            <w:proofErr w:type="spellEnd"/>
            <w:r w:rsidRPr="00FA2F00">
              <w:rPr>
                <w:sz w:val="17"/>
                <w:szCs w:val="17"/>
                <w:lang w:val="vi"/>
              </w:rPr>
              <w:t xml:space="preserve"> tại thời điểm nhận dịch vụ không?</w:t>
            </w:r>
          </w:p>
        </w:tc>
        <w:tc>
          <w:tcPr>
            <w:tcW w:w="2160" w:type="dxa"/>
          </w:tcPr>
          <w:p w14:paraId="1D884625" w14:textId="77777777" w:rsidR="00B058F4" w:rsidRPr="00FA2F00" w:rsidRDefault="00783C55" w:rsidP="00FA2F00">
            <w:pPr>
              <w:rPr>
                <w:sz w:val="18"/>
                <w:szCs w:val="18"/>
              </w:rPr>
            </w:pPr>
            <w:r w:rsidRPr="00FA2F00">
              <w:rPr>
                <w:sz w:val="18"/>
                <w:szCs w:val="18"/>
                <w:lang w:val="vi"/>
              </w:rPr>
              <w:t>Có____ Không ____</w:t>
            </w:r>
          </w:p>
        </w:tc>
      </w:tr>
    </w:tbl>
    <w:p w14:paraId="2EC8017B" w14:textId="77777777" w:rsidR="00E212B0" w:rsidRPr="00DE0BF8" w:rsidRDefault="00E212B0" w:rsidP="00E212B0">
      <w:pPr>
        <w:pStyle w:val="BodyText2"/>
        <w:jc w:val="left"/>
        <w:rPr>
          <w:sz w:val="14"/>
          <w:szCs w:val="14"/>
        </w:rPr>
      </w:pPr>
    </w:p>
    <w:p w14:paraId="49ED9051" w14:textId="77777777" w:rsidR="00954832" w:rsidRPr="00DE0BF8" w:rsidRDefault="00FA2F00" w:rsidP="00E212B0">
      <w:pPr>
        <w:pStyle w:val="BodyText2"/>
        <w:ind w:left="-360"/>
        <w:rPr>
          <w:rFonts w:cs="Arial"/>
          <w:b/>
          <w:sz w:val="18"/>
          <w:szCs w:val="18"/>
        </w:rPr>
      </w:pPr>
      <w:r w:rsidRPr="00DE0BF8">
        <w:rPr>
          <w:rFonts w:cs="Arial"/>
          <w:b/>
          <w:bCs/>
          <w:sz w:val="18"/>
          <w:szCs w:val="18"/>
          <w:lang w:val="vi"/>
        </w:rPr>
        <w:t>Thu nhập bao gồm tổng thu nhập từ việc làm (trước thuế), thu nhập từ tiền cho thuê, trợ cấp thất nghiệp, trợ cấp an sinh xã hội, trợ cấp công cộng, v.v.</w:t>
      </w:r>
    </w:p>
    <w:p w14:paraId="39C65BF4" w14:textId="77777777" w:rsidR="00E212B0" w:rsidRPr="00DE0BF8" w:rsidRDefault="00FA2F00" w:rsidP="00E212B0">
      <w:pPr>
        <w:pStyle w:val="BodyText2"/>
        <w:ind w:left="-360"/>
        <w:rPr>
          <w:rFonts w:cs="Arial"/>
          <w:b/>
          <w:sz w:val="18"/>
          <w:szCs w:val="18"/>
        </w:rPr>
      </w:pPr>
      <w:r w:rsidRPr="00DE0BF8">
        <w:rPr>
          <w:rFonts w:cs="Arial"/>
          <w:b/>
          <w:bCs/>
          <w:sz w:val="18"/>
          <w:szCs w:val="18"/>
          <w:lang w:val="vi"/>
        </w:rPr>
        <w:t>Các thành viên gia đình bao gồm tất cả thành viên được liệt kê trong danh sách bên dưới, bất kể họ đang sống ở đâu.</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260"/>
        <w:gridCol w:w="2340"/>
        <w:gridCol w:w="3420"/>
        <w:gridCol w:w="2295"/>
        <w:gridCol w:w="2295"/>
      </w:tblGrid>
      <w:tr w:rsidR="00FA2F00" w:rsidRPr="00DE0BF8" w14:paraId="6C6B8BDE" w14:textId="77777777">
        <w:trPr>
          <w:cantSplit/>
          <w:trHeight w:val="585"/>
        </w:trPr>
        <w:tc>
          <w:tcPr>
            <w:tcW w:w="2160" w:type="dxa"/>
            <w:tcBorders>
              <w:top w:val="double" w:sz="4" w:space="0" w:color="auto"/>
              <w:right w:val="double" w:sz="4" w:space="0" w:color="auto"/>
            </w:tcBorders>
            <w:shd w:val="clear" w:color="auto" w:fill="F3F3F3"/>
            <w:vAlign w:val="center"/>
          </w:tcPr>
          <w:p w14:paraId="09C26208" w14:textId="77777777" w:rsidR="001161D9" w:rsidRPr="00DE0BF8" w:rsidRDefault="00FA2F00" w:rsidP="007A08E9">
            <w:pPr>
              <w:jc w:val="center"/>
              <w:rPr>
                <w:b/>
                <w:szCs w:val="18"/>
              </w:rPr>
            </w:pPr>
            <w:r w:rsidRPr="00DE0BF8">
              <w:rPr>
                <w:b/>
                <w:bCs/>
                <w:szCs w:val="18"/>
                <w:lang w:val="vi"/>
              </w:rPr>
              <w:t>Tên Thành Viên Gia Đình</w:t>
            </w:r>
          </w:p>
        </w:tc>
        <w:tc>
          <w:tcPr>
            <w:tcW w:w="900" w:type="dxa"/>
            <w:tcBorders>
              <w:top w:val="double" w:sz="4" w:space="0" w:color="auto"/>
              <w:left w:val="double" w:sz="4" w:space="0" w:color="auto"/>
              <w:right w:val="double" w:sz="4" w:space="0" w:color="auto"/>
            </w:tcBorders>
            <w:shd w:val="clear" w:color="auto" w:fill="F3F3F3"/>
            <w:vAlign w:val="center"/>
          </w:tcPr>
          <w:p w14:paraId="01377DD7" w14:textId="77777777" w:rsidR="001161D9" w:rsidRPr="00DE0BF8" w:rsidRDefault="00FA2F00" w:rsidP="007A08E9">
            <w:pPr>
              <w:jc w:val="center"/>
              <w:rPr>
                <w:b/>
                <w:szCs w:val="18"/>
              </w:rPr>
            </w:pPr>
            <w:r w:rsidRPr="00DE0BF8">
              <w:rPr>
                <w:b/>
                <w:bCs/>
                <w:szCs w:val="18"/>
                <w:lang w:val="vi"/>
              </w:rPr>
              <w:t>Tuổi</w:t>
            </w:r>
          </w:p>
        </w:tc>
        <w:tc>
          <w:tcPr>
            <w:tcW w:w="1260" w:type="dxa"/>
            <w:tcBorders>
              <w:top w:val="double" w:sz="4" w:space="0" w:color="auto"/>
              <w:left w:val="double" w:sz="4" w:space="0" w:color="auto"/>
              <w:right w:val="double" w:sz="4" w:space="0" w:color="auto"/>
            </w:tcBorders>
            <w:shd w:val="clear" w:color="auto" w:fill="F3F3F3"/>
            <w:vAlign w:val="center"/>
          </w:tcPr>
          <w:p w14:paraId="48E345AC" w14:textId="77777777" w:rsidR="001161D9" w:rsidRPr="00DE0BF8" w:rsidRDefault="00FA2F00" w:rsidP="007A08E9">
            <w:pPr>
              <w:jc w:val="center"/>
              <w:rPr>
                <w:b/>
                <w:szCs w:val="18"/>
              </w:rPr>
            </w:pPr>
            <w:r w:rsidRPr="00DE0BF8">
              <w:rPr>
                <w:b/>
                <w:bCs/>
                <w:szCs w:val="18"/>
                <w:lang w:val="vi"/>
              </w:rPr>
              <w:t>Ngày Sinh</w:t>
            </w:r>
          </w:p>
        </w:tc>
        <w:tc>
          <w:tcPr>
            <w:tcW w:w="2340" w:type="dxa"/>
            <w:tcBorders>
              <w:top w:val="double" w:sz="4" w:space="0" w:color="auto"/>
              <w:left w:val="double" w:sz="4" w:space="0" w:color="auto"/>
              <w:right w:val="double" w:sz="4" w:space="0" w:color="auto"/>
            </w:tcBorders>
            <w:shd w:val="clear" w:color="auto" w:fill="F3F3F3"/>
          </w:tcPr>
          <w:p w14:paraId="51F4A389" w14:textId="77777777" w:rsidR="001161D9" w:rsidRPr="00DE0BF8" w:rsidRDefault="00FA2F00" w:rsidP="007A08E9">
            <w:pPr>
              <w:jc w:val="center"/>
              <w:rPr>
                <w:b/>
                <w:szCs w:val="18"/>
              </w:rPr>
            </w:pPr>
            <w:r w:rsidRPr="00DE0BF8">
              <w:rPr>
                <w:b/>
                <w:bCs/>
                <w:szCs w:val="18"/>
                <w:lang w:val="vi"/>
              </w:rPr>
              <w:t xml:space="preserve">Mối Quan Hệ </w:t>
            </w:r>
          </w:p>
          <w:p w14:paraId="3132B216" w14:textId="77777777" w:rsidR="001161D9" w:rsidRPr="00DE0BF8" w:rsidRDefault="00FA2F00" w:rsidP="007A08E9">
            <w:pPr>
              <w:jc w:val="center"/>
              <w:rPr>
                <w:b/>
                <w:szCs w:val="18"/>
              </w:rPr>
            </w:pPr>
            <w:r w:rsidRPr="00DE0BF8">
              <w:rPr>
                <w:b/>
                <w:bCs/>
                <w:szCs w:val="18"/>
                <w:lang w:val="vi"/>
              </w:rPr>
              <w:t>Với Bệnh Nhân</w:t>
            </w:r>
          </w:p>
        </w:tc>
        <w:tc>
          <w:tcPr>
            <w:tcW w:w="3420" w:type="dxa"/>
            <w:tcBorders>
              <w:top w:val="double" w:sz="4" w:space="0" w:color="auto"/>
              <w:left w:val="double" w:sz="4" w:space="0" w:color="auto"/>
              <w:right w:val="double" w:sz="4" w:space="0" w:color="auto"/>
            </w:tcBorders>
            <w:shd w:val="clear" w:color="auto" w:fill="F3F3F3"/>
            <w:vAlign w:val="center"/>
          </w:tcPr>
          <w:p w14:paraId="00E6BE61" w14:textId="77777777" w:rsidR="001161D9" w:rsidRPr="00DE0BF8" w:rsidRDefault="00FA2F00" w:rsidP="007A08E9">
            <w:pPr>
              <w:jc w:val="center"/>
              <w:rPr>
                <w:b/>
                <w:szCs w:val="18"/>
              </w:rPr>
            </w:pPr>
            <w:r w:rsidRPr="00DE0BF8">
              <w:rPr>
                <w:b/>
                <w:bCs/>
                <w:szCs w:val="18"/>
                <w:lang w:val="vi"/>
              </w:rPr>
              <w:t>Nguồn Thu Nhập</w:t>
            </w:r>
          </w:p>
          <w:p w14:paraId="2F222E2F" w14:textId="77777777" w:rsidR="001161D9" w:rsidRPr="00DE0BF8" w:rsidRDefault="00FA2F00" w:rsidP="007A08E9">
            <w:pPr>
              <w:jc w:val="center"/>
              <w:rPr>
                <w:b/>
                <w:szCs w:val="18"/>
              </w:rPr>
            </w:pPr>
            <w:r w:rsidRPr="00DE0BF8">
              <w:rPr>
                <w:b/>
                <w:bCs/>
                <w:szCs w:val="18"/>
                <w:lang w:val="vi"/>
              </w:rPr>
              <w:t>hoặc Tên Chủ Sử Dụng Lao Động</w:t>
            </w:r>
          </w:p>
        </w:tc>
        <w:tc>
          <w:tcPr>
            <w:tcW w:w="2295" w:type="dxa"/>
            <w:tcBorders>
              <w:top w:val="double" w:sz="4" w:space="0" w:color="auto"/>
              <w:left w:val="double" w:sz="4" w:space="0" w:color="auto"/>
              <w:right w:val="double" w:sz="4" w:space="0" w:color="auto"/>
            </w:tcBorders>
            <w:shd w:val="clear" w:color="auto" w:fill="F3F3F3"/>
            <w:vAlign w:val="center"/>
          </w:tcPr>
          <w:p w14:paraId="4D529B97" w14:textId="77777777" w:rsidR="001161D9" w:rsidRPr="00DE0BF8" w:rsidRDefault="00FA2F00" w:rsidP="007A08E9">
            <w:pPr>
              <w:jc w:val="center"/>
              <w:rPr>
                <w:b/>
                <w:sz w:val="14"/>
                <w:szCs w:val="14"/>
              </w:rPr>
            </w:pPr>
            <w:r w:rsidRPr="00DE0BF8">
              <w:rPr>
                <w:b/>
                <w:bCs/>
                <w:sz w:val="14"/>
                <w:szCs w:val="14"/>
                <w:lang w:val="vi"/>
              </w:rPr>
              <w:t>Thu nhập trong 3 tháng</w:t>
            </w:r>
          </w:p>
          <w:p w14:paraId="7527BF04" w14:textId="77777777" w:rsidR="001161D9" w:rsidRPr="00DE0BF8" w:rsidRDefault="00FA2F00" w:rsidP="007A08E9">
            <w:pPr>
              <w:jc w:val="center"/>
              <w:rPr>
                <w:b/>
                <w:sz w:val="14"/>
                <w:szCs w:val="14"/>
              </w:rPr>
            </w:pPr>
            <w:r w:rsidRPr="00DE0BF8">
              <w:rPr>
                <w:b/>
                <w:bCs/>
                <w:sz w:val="14"/>
                <w:szCs w:val="14"/>
                <w:lang w:val="vi"/>
              </w:rPr>
              <w:t>trước ngày nhận dịch vụ</w:t>
            </w:r>
          </w:p>
        </w:tc>
        <w:tc>
          <w:tcPr>
            <w:tcW w:w="2295" w:type="dxa"/>
            <w:tcBorders>
              <w:top w:val="double" w:sz="4" w:space="0" w:color="auto"/>
              <w:left w:val="double" w:sz="4" w:space="0" w:color="auto"/>
            </w:tcBorders>
            <w:shd w:val="clear" w:color="auto" w:fill="F3F3F3"/>
            <w:vAlign w:val="center"/>
          </w:tcPr>
          <w:p w14:paraId="10D7E5CE" w14:textId="77777777" w:rsidR="001161D9" w:rsidRPr="00DE0BF8" w:rsidRDefault="00FA2F00" w:rsidP="007A08E9">
            <w:pPr>
              <w:jc w:val="center"/>
              <w:rPr>
                <w:b/>
                <w:sz w:val="14"/>
                <w:szCs w:val="14"/>
              </w:rPr>
            </w:pPr>
            <w:r w:rsidRPr="00DE0BF8">
              <w:rPr>
                <w:b/>
                <w:bCs/>
                <w:sz w:val="14"/>
                <w:szCs w:val="14"/>
                <w:lang w:val="vi"/>
              </w:rPr>
              <w:t>Thu nhập trong 12 tháng</w:t>
            </w:r>
          </w:p>
          <w:p w14:paraId="4597D24C" w14:textId="77777777" w:rsidR="001161D9" w:rsidRPr="00DE0BF8" w:rsidRDefault="00FA2F00" w:rsidP="007A08E9">
            <w:pPr>
              <w:jc w:val="center"/>
              <w:rPr>
                <w:b/>
                <w:sz w:val="14"/>
                <w:szCs w:val="14"/>
              </w:rPr>
            </w:pPr>
            <w:r w:rsidRPr="00DE0BF8">
              <w:rPr>
                <w:b/>
                <w:bCs/>
                <w:sz w:val="14"/>
                <w:szCs w:val="14"/>
                <w:lang w:val="vi"/>
              </w:rPr>
              <w:t>trước ngày nhận dịch vụ</w:t>
            </w:r>
          </w:p>
        </w:tc>
      </w:tr>
      <w:tr w:rsidR="00FA2F00" w:rsidRPr="00DE0BF8" w14:paraId="3CD2F4E2" w14:textId="77777777">
        <w:trPr>
          <w:trHeight w:val="300"/>
        </w:trPr>
        <w:tc>
          <w:tcPr>
            <w:tcW w:w="2160" w:type="dxa"/>
            <w:tcBorders>
              <w:top w:val="double" w:sz="4" w:space="0" w:color="auto"/>
              <w:bottom w:val="single" w:sz="4" w:space="0" w:color="auto"/>
              <w:right w:val="single" w:sz="4" w:space="0" w:color="auto"/>
            </w:tcBorders>
          </w:tcPr>
          <w:p w14:paraId="74E1B0D1" w14:textId="77777777" w:rsidR="001A6B66" w:rsidRPr="00DE0BF8" w:rsidRDefault="001A6B66" w:rsidP="001A6B66">
            <w:pPr>
              <w:rPr>
                <w:szCs w:val="18"/>
              </w:rPr>
            </w:pPr>
          </w:p>
        </w:tc>
        <w:tc>
          <w:tcPr>
            <w:tcW w:w="900" w:type="dxa"/>
            <w:tcBorders>
              <w:top w:val="double" w:sz="4" w:space="0" w:color="auto"/>
              <w:left w:val="single" w:sz="4" w:space="0" w:color="auto"/>
              <w:bottom w:val="single" w:sz="4" w:space="0" w:color="auto"/>
              <w:right w:val="single" w:sz="4" w:space="0" w:color="auto"/>
            </w:tcBorders>
          </w:tcPr>
          <w:p w14:paraId="114934CB" w14:textId="77777777" w:rsidR="001A6B66" w:rsidRPr="00DE0BF8" w:rsidRDefault="001A6B66" w:rsidP="001A6B66"/>
        </w:tc>
        <w:tc>
          <w:tcPr>
            <w:tcW w:w="1260" w:type="dxa"/>
            <w:tcBorders>
              <w:top w:val="double" w:sz="4" w:space="0" w:color="auto"/>
              <w:left w:val="single" w:sz="4" w:space="0" w:color="auto"/>
              <w:bottom w:val="single" w:sz="4" w:space="0" w:color="auto"/>
              <w:right w:val="single" w:sz="4" w:space="0" w:color="auto"/>
            </w:tcBorders>
          </w:tcPr>
          <w:p w14:paraId="407B14C1" w14:textId="77777777" w:rsidR="001A6B66" w:rsidRPr="00DE0BF8" w:rsidRDefault="001A6B66" w:rsidP="001A6B66">
            <w:pPr>
              <w:jc w:val="center"/>
              <w:rPr>
                <w:szCs w:val="18"/>
              </w:rPr>
            </w:pPr>
          </w:p>
        </w:tc>
        <w:tc>
          <w:tcPr>
            <w:tcW w:w="2340" w:type="dxa"/>
            <w:tcBorders>
              <w:top w:val="double" w:sz="4" w:space="0" w:color="auto"/>
              <w:left w:val="single" w:sz="4" w:space="0" w:color="auto"/>
              <w:bottom w:val="single" w:sz="4" w:space="0" w:color="auto"/>
              <w:right w:val="single" w:sz="4" w:space="0" w:color="auto"/>
            </w:tcBorders>
            <w:vAlign w:val="center"/>
          </w:tcPr>
          <w:p w14:paraId="4CD8151E" w14:textId="77777777" w:rsidR="001A6B66" w:rsidRPr="00DE0BF8" w:rsidRDefault="00FA2F00" w:rsidP="001A6B66">
            <w:pPr>
              <w:jc w:val="center"/>
              <w:rPr>
                <w:sz w:val="18"/>
                <w:szCs w:val="18"/>
              </w:rPr>
            </w:pPr>
            <w:r w:rsidRPr="00DE0BF8">
              <w:rPr>
                <w:sz w:val="18"/>
                <w:szCs w:val="18"/>
                <w:lang w:val="vi"/>
              </w:rPr>
              <w:t>Bệnh Nhân</w:t>
            </w:r>
          </w:p>
        </w:tc>
        <w:tc>
          <w:tcPr>
            <w:tcW w:w="3420" w:type="dxa"/>
            <w:tcBorders>
              <w:top w:val="double" w:sz="4" w:space="0" w:color="auto"/>
              <w:left w:val="single" w:sz="4" w:space="0" w:color="auto"/>
              <w:bottom w:val="single" w:sz="4" w:space="0" w:color="auto"/>
              <w:right w:val="single" w:sz="4" w:space="0" w:color="auto"/>
            </w:tcBorders>
          </w:tcPr>
          <w:p w14:paraId="18AEF40C" w14:textId="77777777" w:rsidR="001A6B66" w:rsidRPr="00DE0BF8" w:rsidRDefault="001A6B66" w:rsidP="001A6B66">
            <w:pPr>
              <w:jc w:val="center"/>
              <w:rPr>
                <w:szCs w:val="18"/>
              </w:rPr>
            </w:pPr>
          </w:p>
        </w:tc>
        <w:tc>
          <w:tcPr>
            <w:tcW w:w="2295" w:type="dxa"/>
            <w:tcBorders>
              <w:top w:val="double" w:sz="4" w:space="0" w:color="auto"/>
              <w:left w:val="single" w:sz="4" w:space="0" w:color="auto"/>
              <w:bottom w:val="single" w:sz="4" w:space="0" w:color="auto"/>
              <w:right w:val="single" w:sz="4" w:space="0" w:color="auto"/>
            </w:tcBorders>
          </w:tcPr>
          <w:p w14:paraId="0AD5232A" w14:textId="77777777" w:rsidR="001A6B66" w:rsidRPr="00DE0BF8" w:rsidRDefault="001A6B66" w:rsidP="001A6B66">
            <w:pPr>
              <w:rPr>
                <w:szCs w:val="18"/>
              </w:rPr>
            </w:pPr>
          </w:p>
        </w:tc>
        <w:tc>
          <w:tcPr>
            <w:tcW w:w="2295" w:type="dxa"/>
            <w:tcBorders>
              <w:top w:val="double" w:sz="4" w:space="0" w:color="auto"/>
              <w:left w:val="single" w:sz="4" w:space="0" w:color="auto"/>
              <w:bottom w:val="single" w:sz="4" w:space="0" w:color="auto"/>
            </w:tcBorders>
          </w:tcPr>
          <w:p w14:paraId="2DB2BB94" w14:textId="77777777" w:rsidR="001A6B66" w:rsidRPr="00DE0BF8" w:rsidRDefault="001A6B66" w:rsidP="001A6B66">
            <w:pPr>
              <w:rPr>
                <w:szCs w:val="18"/>
              </w:rPr>
            </w:pPr>
          </w:p>
        </w:tc>
      </w:tr>
      <w:tr w:rsidR="00FA2F00" w:rsidRPr="00DE0BF8" w14:paraId="05F5D5ED" w14:textId="77777777">
        <w:trPr>
          <w:trHeight w:val="300"/>
        </w:trPr>
        <w:tc>
          <w:tcPr>
            <w:tcW w:w="2160" w:type="dxa"/>
            <w:tcBorders>
              <w:top w:val="single" w:sz="4" w:space="0" w:color="auto"/>
              <w:bottom w:val="single" w:sz="4" w:space="0" w:color="auto"/>
              <w:right w:val="single" w:sz="4" w:space="0" w:color="auto"/>
            </w:tcBorders>
          </w:tcPr>
          <w:p w14:paraId="04094CF5" w14:textId="77777777" w:rsidR="001A6B66" w:rsidRPr="00DE0BF8"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73DA1816" w14:textId="77777777" w:rsidR="001A6B66" w:rsidRPr="00DE0BF8"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0DAEFF8" w14:textId="77777777" w:rsidR="001A6B66" w:rsidRPr="00DE0BF8" w:rsidRDefault="001A6B66" w:rsidP="001A6B66">
            <w:pPr>
              <w:jc w:val="cente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A34A6D4" w14:textId="77777777" w:rsidR="001A6B66" w:rsidRPr="00DE0BF8" w:rsidRDefault="00FA2F00" w:rsidP="001A6B66">
            <w:pPr>
              <w:jc w:val="center"/>
              <w:rPr>
                <w:sz w:val="18"/>
                <w:szCs w:val="18"/>
              </w:rPr>
            </w:pPr>
            <w:r w:rsidRPr="00DE0BF8">
              <w:rPr>
                <w:sz w:val="18"/>
                <w:szCs w:val="18"/>
                <w:lang w:val="vi"/>
              </w:rPr>
              <w:t>Phụ Huynh</w:t>
            </w:r>
          </w:p>
        </w:tc>
        <w:tc>
          <w:tcPr>
            <w:tcW w:w="3420" w:type="dxa"/>
            <w:tcBorders>
              <w:top w:val="single" w:sz="4" w:space="0" w:color="auto"/>
              <w:left w:val="single" w:sz="4" w:space="0" w:color="auto"/>
              <w:bottom w:val="single" w:sz="4" w:space="0" w:color="auto"/>
              <w:right w:val="single" w:sz="4" w:space="0" w:color="auto"/>
            </w:tcBorders>
          </w:tcPr>
          <w:p w14:paraId="10F0F387"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06BB33B9"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tcBorders>
          </w:tcPr>
          <w:p w14:paraId="56BC0417" w14:textId="77777777" w:rsidR="001A6B66" w:rsidRPr="00DE0BF8" w:rsidRDefault="001A6B66" w:rsidP="001A6B66">
            <w:pPr>
              <w:rPr>
                <w:szCs w:val="18"/>
              </w:rPr>
            </w:pPr>
          </w:p>
        </w:tc>
      </w:tr>
      <w:tr w:rsidR="00FA2F00" w:rsidRPr="00DE0BF8" w14:paraId="03AD7572" w14:textId="77777777" w:rsidTr="00E4197C">
        <w:trPr>
          <w:trHeight w:val="449"/>
        </w:trPr>
        <w:tc>
          <w:tcPr>
            <w:tcW w:w="2160" w:type="dxa"/>
            <w:tcBorders>
              <w:top w:val="single" w:sz="4" w:space="0" w:color="auto"/>
              <w:bottom w:val="single" w:sz="4" w:space="0" w:color="auto"/>
              <w:right w:val="single" w:sz="4" w:space="0" w:color="auto"/>
            </w:tcBorders>
          </w:tcPr>
          <w:p w14:paraId="431CAA55" w14:textId="77777777" w:rsidR="001A6B66" w:rsidRPr="00DE0BF8"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3DBF526D" w14:textId="77777777" w:rsidR="001A6B66" w:rsidRPr="00DE0BF8"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FC9E760" w14:textId="77777777" w:rsidR="001A6B66" w:rsidRPr="00DE0BF8" w:rsidRDefault="001A6B66" w:rsidP="001A6B66">
            <w:pP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2FBE4E87" w14:textId="77777777" w:rsidR="001A6B66" w:rsidRPr="00DE0BF8" w:rsidRDefault="00FA2F00" w:rsidP="001A6B66">
            <w:pPr>
              <w:jc w:val="center"/>
              <w:rPr>
                <w:sz w:val="18"/>
                <w:szCs w:val="18"/>
              </w:rPr>
            </w:pPr>
            <w:r w:rsidRPr="00DE0BF8">
              <w:rPr>
                <w:sz w:val="18"/>
                <w:szCs w:val="18"/>
                <w:lang w:val="vi"/>
              </w:rPr>
              <w:t>Phụ Huynh</w:t>
            </w:r>
          </w:p>
        </w:tc>
        <w:tc>
          <w:tcPr>
            <w:tcW w:w="3420" w:type="dxa"/>
            <w:tcBorders>
              <w:top w:val="single" w:sz="4" w:space="0" w:color="auto"/>
              <w:left w:val="single" w:sz="4" w:space="0" w:color="auto"/>
              <w:bottom w:val="single" w:sz="4" w:space="0" w:color="auto"/>
              <w:right w:val="single" w:sz="4" w:space="0" w:color="auto"/>
            </w:tcBorders>
          </w:tcPr>
          <w:p w14:paraId="32D7663D"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0C79F9CC"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tcBorders>
          </w:tcPr>
          <w:p w14:paraId="3E70AD19" w14:textId="77777777" w:rsidR="001A6B66" w:rsidRPr="00DE0BF8" w:rsidRDefault="001A6B66" w:rsidP="001A6B66">
            <w:pPr>
              <w:rPr>
                <w:szCs w:val="18"/>
              </w:rPr>
            </w:pPr>
          </w:p>
        </w:tc>
      </w:tr>
      <w:tr w:rsidR="00FA2F00" w:rsidRPr="00DE0BF8" w14:paraId="3337C4A4" w14:textId="77777777">
        <w:trPr>
          <w:trHeight w:val="300"/>
        </w:trPr>
        <w:tc>
          <w:tcPr>
            <w:tcW w:w="2160" w:type="dxa"/>
            <w:tcBorders>
              <w:top w:val="single" w:sz="4" w:space="0" w:color="auto"/>
              <w:bottom w:val="single" w:sz="4" w:space="0" w:color="auto"/>
              <w:right w:val="single" w:sz="4" w:space="0" w:color="auto"/>
            </w:tcBorders>
          </w:tcPr>
          <w:p w14:paraId="307F5654" w14:textId="77777777" w:rsidR="001A6B66" w:rsidRPr="00DE0BF8"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201FAC09" w14:textId="77777777" w:rsidR="001A6B66" w:rsidRPr="00DE0BF8"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7A178EBC" w14:textId="77777777" w:rsidR="001A6B66" w:rsidRPr="00DE0BF8"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4CBCEB6" w14:textId="77777777" w:rsidR="001A6B66" w:rsidRPr="00DE0BF8"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49C6053E"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4CC3EF5E"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tcBorders>
          </w:tcPr>
          <w:p w14:paraId="13C2CCCE" w14:textId="77777777" w:rsidR="001A6B66" w:rsidRPr="00DE0BF8" w:rsidRDefault="001A6B66" w:rsidP="001A6B66">
            <w:pPr>
              <w:rPr>
                <w:szCs w:val="18"/>
              </w:rPr>
            </w:pPr>
          </w:p>
        </w:tc>
      </w:tr>
      <w:tr w:rsidR="00FA2F00" w:rsidRPr="00DE0BF8" w14:paraId="0F35E38D" w14:textId="77777777">
        <w:trPr>
          <w:trHeight w:val="300"/>
        </w:trPr>
        <w:tc>
          <w:tcPr>
            <w:tcW w:w="2160" w:type="dxa"/>
            <w:tcBorders>
              <w:top w:val="single" w:sz="4" w:space="0" w:color="auto"/>
              <w:bottom w:val="single" w:sz="4" w:space="0" w:color="auto"/>
              <w:right w:val="single" w:sz="4" w:space="0" w:color="auto"/>
            </w:tcBorders>
          </w:tcPr>
          <w:p w14:paraId="7D7F9E31" w14:textId="77777777" w:rsidR="001A6B66" w:rsidRPr="00DE0BF8"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23E4BD1B" w14:textId="77777777" w:rsidR="001A6B66" w:rsidRPr="00DE0BF8"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19377FAA" w14:textId="77777777" w:rsidR="001A6B66" w:rsidRPr="00DE0BF8"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12961D9" w14:textId="77777777" w:rsidR="001A6B66" w:rsidRPr="00DE0BF8"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2B9B6114"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02E80C4B"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tcBorders>
          </w:tcPr>
          <w:p w14:paraId="1B2C57ED" w14:textId="77777777" w:rsidR="001A6B66" w:rsidRPr="00DE0BF8" w:rsidRDefault="001A6B66" w:rsidP="001A6B66">
            <w:pPr>
              <w:rPr>
                <w:szCs w:val="18"/>
              </w:rPr>
            </w:pPr>
          </w:p>
        </w:tc>
      </w:tr>
      <w:tr w:rsidR="00FA2F00" w:rsidRPr="00DE0BF8" w14:paraId="458B7645" w14:textId="77777777">
        <w:trPr>
          <w:trHeight w:val="300"/>
        </w:trPr>
        <w:tc>
          <w:tcPr>
            <w:tcW w:w="2160" w:type="dxa"/>
            <w:tcBorders>
              <w:top w:val="single" w:sz="4" w:space="0" w:color="auto"/>
              <w:bottom w:val="single" w:sz="4" w:space="0" w:color="auto"/>
              <w:right w:val="single" w:sz="4" w:space="0" w:color="auto"/>
            </w:tcBorders>
          </w:tcPr>
          <w:p w14:paraId="21674CC9" w14:textId="77777777" w:rsidR="001A6B66" w:rsidRPr="00DE0BF8"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12F991D4" w14:textId="77777777" w:rsidR="001A6B66" w:rsidRPr="00DE0BF8"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0B5C22D6" w14:textId="77777777" w:rsidR="001A6B66" w:rsidRPr="00DE0BF8" w:rsidRDefault="001A6B66" w:rsidP="001A6B66">
            <w:pPr>
              <w:jc w:val="cente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68B11909" w14:textId="77777777" w:rsidR="001A6B66" w:rsidRPr="00DE0BF8"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6D1A53AF"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260947D4" w14:textId="77777777" w:rsidR="001A6B66" w:rsidRPr="00DE0BF8" w:rsidRDefault="001A6B66" w:rsidP="001A6B66">
            <w:pPr>
              <w:rPr>
                <w:szCs w:val="18"/>
              </w:rPr>
            </w:pPr>
          </w:p>
        </w:tc>
        <w:tc>
          <w:tcPr>
            <w:tcW w:w="2295" w:type="dxa"/>
            <w:tcBorders>
              <w:top w:val="single" w:sz="4" w:space="0" w:color="auto"/>
              <w:left w:val="single" w:sz="4" w:space="0" w:color="auto"/>
              <w:bottom w:val="single" w:sz="4" w:space="0" w:color="auto"/>
            </w:tcBorders>
          </w:tcPr>
          <w:p w14:paraId="4D154F2E" w14:textId="77777777" w:rsidR="001A6B66" w:rsidRPr="00DE0BF8" w:rsidRDefault="001A6B66" w:rsidP="001A6B66">
            <w:pPr>
              <w:rPr>
                <w:szCs w:val="18"/>
              </w:rPr>
            </w:pPr>
          </w:p>
        </w:tc>
      </w:tr>
    </w:tbl>
    <w:p w14:paraId="124517C0" w14:textId="77777777" w:rsidR="00954832" w:rsidRPr="00DE0BF8" w:rsidRDefault="00954832" w:rsidP="00954832">
      <w:pPr>
        <w:rPr>
          <w:sz w:val="22"/>
          <w:szCs w:val="22"/>
        </w:rPr>
      </w:pPr>
    </w:p>
    <w:p w14:paraId="7FACDCB0" w14:textId="77777777" w:rsidR="00CB142C" w:rsidRPr="00DE0BF8" w:rsidRDefault="00FA2F00" w:rsidP="00954832">
      <w:pPr>
        <w:rPr>
          <w:b/>
          <w:sz w:val="18"/>
          <w:szCs w:val="18"/>
        </w:rPr>
      </w:pPr>
      <w:r w:rsidRPr="00DE0BF8">
        <w:rPr>
          <w:b/>
          <w:bCs/>
          <w:noProof/>
          <w:sz w:val="18"/>
          <w:szCs w:val="18"/>
          <w:lang w:val="vi"/>
        </w:rPr>
        <w:pict w14:anchorId="6DB33E8C">
          <v:shape id="_x0000_s1027" type="#_x0000_t202" style="position:absolute;margin-left:-41.4pt;margin-top:1.15pt;width:297pt;height:54pt;z-index:251655168" stroked="f">
            <v:textbox>
              <w:txbxContent>
                <w:p w14:paraId="255D6D0C" w14:textId="77777777" w:rsidR="00EF5B51" w:rsidRPr="00C153B9" w:rsidRDefault="00FA2F00" w:rsidP="00D3363E">
                  <w:pPr>
                    <w:rPr>
                      <w:b/>
                      <w:sz w:val="18"/>
                      <w:szCs w:val="18"/>
                    </w:rPr>
                  </w:pPr>
                  <w:r w:rsidRPr="00C153B9">
                    <w:rPr>
                      <w:b/>
                      <w:bCs/>
                      <w:sz w:val="18"/>
                      <w:szCs w:val="18"/>
                      <w:lang w:val="vi"/>
                    </w:rPr>
                    <w:t>Vui lòng đánh dấu vào tài liệu xác minh thu nhập đính kèm:</w:t>
                  </w:r>
                </w:p>
                <w:p w14:paraId="0C2D1EC2" w14:textId="77777777" w:rsidR="00EF5B51" w:rsidRPr="00C153B9" w:rsidRDefault="00FA2F00">
                  <w:pPr>
                    <w:rPr>
                      <w:sz w:val="18"/>
                      <w:szCs w:val="18"/>
                    </w:rPr>
                  </w:pPr>
                  <w:r w:rsidRPr="00C153B9">
                    <w:rPr>
                      <w:rFonts w:ascii="Almanac MT" w:hAnsi="Almanac MT"/>
                      <w:sz w:val="24"/>
                      <w:szCs w:val="26"/>
                      <w:lang w:val="vi"/>
                    </w:rPr>
                    <w:t></w:t>
                  </w:r>
                  <w:r w:rsidRPr="00C153B9">
                    <w:rPr>
                      <w:sz w:val="18"/>
                      <w:szCs w:val="18"/>
                      <w:lang w:val="vi"/>
                    </w:rPr>
                    <w:t>Bản Sao Phiếu Lương</w:t>
                  </w:r>
                  <w:r w:rsidRPr="00C153B9">
                    <w:rPr>
                      <w:sz w:val="18"/>
                      <w:szCs w:val="18"/>
                      <w:lang w:val="vi"/>
                    </w:rPr>
                    <w:tab/>
                  </w:r>
                  <w:r w:rsidRPr="00C153B9">
                    <w:rPr>
                      <w:rFonts w:ascii="Almanac MT" w:hAnsi="Almanac MT"/>
                      <w:sz w:val="24"/>
                      <w:szCs w:val="26"/>
                      <w:lang w:val="vi"/>
                    </w:rPr>
                    <w:t></w:t>
                  </w:r>
                  <w:r w:rsidRPr="00C153B9">
                    <w:rPr>
                      <w:sz w:val="18"/>
                      <w:szCs w:val="18"/>
                      <w:lang w:val="vi"/>
                    </w:rPr>
                    <w:t>Thư từ Chủ Sử Dụng Lao Động</w:t>
                  </w:r>
                </w:p>
                <w:p w14:paraId="3A01B133" w14:textId="77777777" w:rsidR="00EF5B51" w:rsidRPr="00C153B9" w:rsidRDefault="00FA2F00">
                  <w:pPr>
                    <w:rPr>
                      <w:sz w:val="18"/>
                      <w:szCs w:val="18"/>
                    </w:rPr>
                  </w:pPr>
                  <w:r w:rsidRPr="00C153B9">
                    <w:rPr>
                      <w:rFonts w:ascii="Almanac MT" w:hAnsi="Almanac MT"/>
                      <w:sz w:val="24"/>
                      <w:szCs w:val="26"/>
                      <w:lang w:val="vi"/>
                    </w:rPr>
                    <w:t></w:t>
                  </w:r>
                  <w:r w:rsidRPr="00C153B9">
                    <w:rPr>
                      <w:sz w:val="18"/>
                      <w:szCs w:val="18"/>
                      <w:lang w:val="vi"/>
                    </w:rPr>
                    <w:t>Không Thể Cung Cấp</w:t>
                  </w:r>
                </w:p>
              </w:txbxContent>
            </v:textbox>
          </v:shape>
        </w:pict>
      </w:r>
    </w:p>
    <w:p w14:paraId="259B5821" w14:textId="77777777" w:rsidR="00CB142C" w:rsidRPr="00DE0BF8" w:rsidRDefault="00FA2F00" w:rsidP="00954832">
      <w:pPr>
        <w:rPr>
          <w:b/>
          <w:sz w:val="18"/>
          <w:szCs w:val="18"/>
        </w:rPr>
      </w:pPr>
      <w:r w:rsidRPr="00DE0BF8">
        <w:rPr>
          <w:b/>
          <w:bCs/>
          <w:noProof/>
          <w:sz w:val="18"/>
          <w:szCs w:val="18"/>
          <w:lang w:val="vi"/>
        </w:rPr>
        <w:pict w14:anchorId="10735FF2">
          <v:shape id="_x0000_s1028" type="#_x0000_t202" style="position:absolute;margin-left:237.6pt;margin-top:6.85pt;width:219.75pt;height:121.35pt;z-index:251657216" stroked="f">
            <v:textbox style="mso-next-textbox:#_x0000_s1028">
              <w:txbxContent>
                <w:p w14:paraId="5364A7CC" w14:textId="77777777" w:rsidR="00EF5B51" w:rsidRPr="00C153B9" w:rsidRDefault="00FA2F00" w:rsidP="00E61AC6">
                  <w:pPr>
                    <w:rPr>
                      <w:sz w:val="16"/>
                      <w:szCs w:val="18"/>
                    </w:rPr>
                  </w:pPr>
                  <w:r w:rsidRPr="00C153B9">
                    <w:rPr>
                      <w:sz w:val="16"/>
                      <w:szCs w:val="18"/>
                      <w:lang w:val="vi"/>
                    </w:rPr>
                    <w:t>Bằng cách ký tên dưới đây, tôi xác nhận rằng mọi thông tin mà tôi ghi trên đơn đăng ký và trong tài liệu đính kèm này là chính xác.</w:t>
                  </w:r>
                </w:p>
                <w:p w14:paraId="578625A2" w14:textId="77777777" w:rsidR="00EF5B51" w:rsidRPr="00C153B9" w:rsidRDefault="00EF5B51" w:rsidP="00E61AC6">
                  <w:pPr>
                    <w:rPr>
                      <w:sz w:val="14"/>
                      <w:szCs w:val="18"/>
                    </w:rPr>
                  </w:pPr>
                </w:p>
                <w:p w14:paraId="505EA09A" w14:textId="77777777" w:rsidR="00B6629B" w:rsidRPr="00C153B9" w:rsidRDefault="00B6629B" w:rsidP="00E61AC6">
                  <w:pPr>
                    <w:rPr>
                      <w:sz w:val="14"/>
                      <w:szCs w:val="18"/>
                    </w:rPr>
                  </w:pPr>
                </w:p>
                <w:p w14:paraId="59440B3C" w14:textId="77777777" w:rsidR="00EF5B51" w:rsidRPr="00C153B9" w:rsidRDefault="00FA2F00" w:rsidP="00E61AC6">
                  <w:pPr>
                    <w:rPr>
                      <w:sz w:val="14"/>
                      <w:szCs w:val="18"/>
                    </w:rPr>
                  </w:pPr>
                  <w:r w:rsidRPr="00C153B9">
                    <w:rPr>
                      <w:sz w:val="14"/>
                      <w:szCs w:val="18"/>
                      <w:lang w:val="vi"/>
                    </w:rPr>
                    <w:t>____________________________________________</w:t>
                  </w:r>
                </w:p>
                <w:p w14:paraId="226FEE17" w14:textId="77777777" w:rsidR="00EF5B51" w:rsidRPr="00C153B9" w:rsidRDefault="00FA2F00" w:rsidP="00E61AC6">
                  <w:pPr>
                    <w:rPr>
                      <w:sz w:val="14"/>
                      <w:szCs w:val="18"/>
                    </w:rPr>
                  </w:pPr>
                  <w:r w:rsidRPr="00C153B9">
                    <w:rPr>
                      <w:sz w:val="14"/>
                      <w:szCs w:val="18"/>
                      <w:lang w:val="vi"/>
                    </w:rPr>
                    <w:t>Chữ ký của người nộp đơn</w:t>
                  </w:r>
                </w:p>
                <w:p w14:paraId="3B0DB469" w14:textId="77777777" w:rsidR="00EF5B51" w:rsidRPr="00C153B9" w:rsidRDefault="00EF5B51" w:rsidP="00E61AC6">
                  <w:pPr>
                    <w:rPr>
                      <w:sz w:val="14"/>
                      <w:szCs w:val="18"/>
                    </w:rPr>
                  </w:pPr>
                </w:p>
                <w:p w14:paraId="17CEE1A2" w14:textId="77777777" w:rsidR="00B6629B" w:rsidRPr="00C153B9" w:rsidRDefault="00B6629B" w:rsidP="00E61AC6">
                  <w:pPr>
                    <w:rPr>
                      <w:sz w:val="14"/>
                      <w:szCs w:val="18"/>
                    </w:rPr>
                  </w:pPr>
                </w:p>
                <w:p w14:paraId="76B2D43F" w14:textId="77777777" w:rsidR="00EF5B51" w:rsidRPr="00C153B9" w:rsidRDefault="00FA2F00" w:rsidP="00E61AC6">
                  <w:pPr>
                    <w:rPr>
                      <w:sz w:val="14"/>
                      <w:szCs w:val="18"/>
                    </w:rPr>
                  </w:pPr>
                  <w:r w:rsidRPr="00C153B9">
                    <w:rPr>
                      <w:sz w:val="14"/>
                      <w:szCs w:val="18"/>
                      <w:lang w:val="vi"/>
                    </w:rPr>
                    <w:t>____________________________________________</w:t>
                  </w:r>
                </w:p>
                <w:p w14:paraId="45857145" w14:textId="77777777" w:rsidR="00EF5B51" w:rsidRPr="00C153B9" w:rsidRDefault="00FA2F00" w:rsidP="00E61AC6">
                  <w:pPr>
                    <w:rPr>
                      <w:sz w:val="14"/>
                      <w:szCs w:val="18"/>
                    </w:rPr>
                  </w:pPr>
                  <w:r w:rsidRPr="00C153B9">
                    <w:rPr>
                      <w:sz w:val="14"/>
                      <w:szCs w:val="18"/>
                      <w:lang w:val="vi"/>
                    </w:rPr>
                    <w:t>Ngày</w:t>
                  </w:r>
                </w:p>
                <w:p w14:paraId="2B572BA0" w14:textId="77777777" w:rsidR="00EF5B51" w:rsidRPr="00C153B9" w:rsidRDefault="00EF5B51">
                  <w:pPr>
                    <w:rPr>
                      <w:sz w:val="18"/>
                      <w:szCs w:val="18"/>
                    </w:rPr>
                  </w:pPr>
                </w:p>
              </w:txbxContent>
            </v:textbox>
          </v:shape>
        </w:pict>
      </w:r>
      <w:r w:rsidRPr="00DE0BF8">
        <w:rPr>
          <w:noProof/>
          <w:sz w:val="18"/>
          <w:szCs w:val="18"/>
          <w:lang w:val="vi"/>
        </w:rPr>
        <w:pict w14:anchorId="35348DB9">
          <v:shape id="_x0000_s1029" type="#_x0000_t202" style="position:absolute;margin-left:452.85pt;margin-top:1.15pt;width:249.75pt;height:157.7pt;z-index:251658240" stroked="f">
            <v:textbox>
              <w:txbxContent>
                <w:p w14:paraId="630382B5" w14:textId="77777777" w:rsidR="00EF5B51" w:rsidRPr="00DE0BF8" w:rsidRDefault="00FA2F00" w:rsidP="00E61AC6">
                  <w:pPr>
                    <w:jc w:val="center"/>
                    <w:rPr>
                      <w:b/>
                      <w:szCs w:val="18"/>
                    </w:rPr>
                  </w:pPr>
                  <w:r w:rsidRPr="00DE0BF8">
                    <w:rPr>
                      <w:b/>
                      <w:bCs/>
                      <w:szCs w:val="18"/>
                      <w:lang w:val="vi"/>
                    </w:rPr>
                    <w:t xml:space="preserve">Nộp </w:t>
                  </w:r>
                  <w:r w:rsidRPr="00DE0BF8">
                    <w:rPr>
                      <w:b/>
                      <w:bCs/>
                      <w:szCs w:val="18"/>
                      <w:lang w:val="vi"/>
                    </w:rPr>
                    <w:t>lại biểu mẫu này cùng với mọi tài liệu đính kèm đến địa chỉ:</w:t>
                  </w:r>
                </w:p>
                <w:p w14:paraId="18BA3FA9" w14:textId="77777777" w:rsidR="00EF5B51" w:rsidRPr="00DE0BF8" w:rsidRDefault="00EF5B51" w:rsidP="00E61AC6">
                  <w:pPr>
                    <w:jc w:val="center"/>
                    <w:rPr>
                      <w:b/>
                      <w:sz w:val="14"/>
                      <w:szCs w:val="14"/>
                    </w:rPr>
                  </w:pPr>
                </w:p>
                <w:p w14:paraId="3C28EB12" w14:textId="77777777" w:rsidR="00EF5B51" w:rsidRPr="00DE0BF8" w:rsidRDefault="00FA2F00" w:rsidP="00E61AC6">
                  <w:pPr>
                    <w:jc w:val="center"/>
                    <w:rPr>
                      <w:b/>
                    </w:rPr>
                  </w:pPr>
                  <w:r w:rsidRPr="00DE0BF8">
                    <w:rPr>
                      <w:b/>
                      <w:bCs/>
                      <w:lang w:val="vi"/>
                    </w:rPr>
                    <w:t>Nationwide Children’s Hospital</w:t>
                  </w:r>
                </w:p>
                <w:p w14:paraId="08CEDF9E" w14:textId="77777777" w:rsidR="00EF5B51" w:rsidRPr="00DE0BF8" w:rsidRDefault="00FA2F00" w:rsidP="00E61AC6">
                  <w:pPr>
                    <w:jc w:val="center"/>
                    <w:rPr>
                      <w:b/>
                    </w:rPr>
                  </w:pPr>
                  <w:r w:rsidRPr="00DE0BF8">
                    <w:rPr>
                      <w:b/>
                      <w:bCs/>
                      <w:lang w:val="vi"/>
                    </w:rPr>
                    <w:t>Patient Accounts – F.A. Dept</w:t>
                  </w:r>
                </w:p>
                <w:p w14:paraId="03656E38" w14:textId="77777777" w:rsidR="00EF5B51" w:rsidRPr="00DE0BF8" w:rsidRDefault="00FA2F00" w:rsidP="00E61AC6">
                  <w:pPr>
                    <w:jc w:val="center"/>
                    <w:rPr>
                      <w:b/>
                    </w:rPr>
                  </w:pPr>
                  <w:r w:rsidRPr="00DE0BF8">
                    <w:rPr>
                      <w:b/>
                      <w:bCs/>
                      <w:lang w:val="vi"/>
                    </w:rPr>
                    <w:t>700 Children’s Drive</w:t>
                  </w:r>
                </w:p>
                <w:p w14:paraId="65420833" w14:textId="77777777" w:rsidR="00EF5B51" w:rsidRPr="00DE0BF8" w:rsidRDefault="00FA2F00" w:rsidP="00E61AC6">
                  <w:pPr>
                    <w:jc w:val="center"/>
                    <w:rPr>
                      <w:b/>
                    </w:rPr>
                  </w:pPr>
                  <w:r w:rsidRPr="00DE0BF8">
                    <w:rPr>
                      <w:b/>
                      <w:bCs/>
                      <w:lang w:val="vi"/>
                    </w:rPr>
                    <w:t>Columbus, OH 43205</w:t>
                  </w:r>
                </w:p>
                <w:p w14:paraId="31416CA9" w14:textId="77777777" w:rsidR="00EF5B51" w:rsidRPr="00DE0BF8" w:rsidRDefault="00FA2F00" w:rsidP="00E61AC6">
                  <w:pPr>
                    <w:jc w:val="center"/>
                    <w:rPr>
                      <w:sz w:val="18"/>
                      <w:szCs w:val="18"/>
                    </w:rPr>
                  </w:pPr>
                  <w:r w:rsidRPr="00DE0BF8">
                    <w:rPr>
                      <w:b/>
                      <w:bCs/>
                      <w:lang w:val="vi"/>
                    </w:rPr>
                    <w:t>614-722-2055</w:t>
                  </w:r>
                </w:p>
                <w:p w14:paraId="35F26AF5" w14:textId="77777777" w:rsidR="00EF5B51" w:rsidRPr="00DE0BF8" w:rsidRDefault="00FA2F00" w:rsidP="008357D7">
                  <w:pPr>
                    <w:jc w:val="center"/>
                    <w:rPr>
                      <w:b/>
                    </w:rPr>
                  </w:pPr>
                  <w:r w:rsidRPr="00DE0BF8">
                    <w:rPr>
                      <w:b/>
                      <w:bCs/>
                      <w:lang w:val="vi"/>
                    </w:rPr>
                    <w:t>Gửi fax đến: 614-355-2266</w:t>
                  </w:r>
                </w:p>
                <w:p w14:paraId="2FFE117F" w14:textId="77777777" w:rsidR="00F00C69" w:rsidRPr="00DE0BF8" w:rsidRDefault="00FA2F00" w:rsidP="008357D7">
                  <w:pPr>
                    <w:jc w:val="center"/>
                    <w:rPr>
                      <w:b/>
                    </w:rPr>
                  </w:pPr>
                  <w:r w:rsidRPr="00DE0BF8">
                    <w:rPr>
                      <w:b/>
                      <w:bCs/>
                      <w:lang w:val="vi"/>
                    </w:rPr>
                    <w:t>Gửi email cho chúng tôi theo địa chỉ:</w:t>
                  </w:r>
                </w:p>
                <w:p w14:paraId="40F1FC78" w14:textId="77777777" w:rsidR="00F00C69" w:rsidRPr="00DE0BF8" w:rsidRDefault="00FA2F00" w:rsidP="008357D7">
                  <w:pPr>
                    <w:jc w:val="center"/>
                    <w:rPr>
                      <w:b/>
                      <w:sz w:val="16"/>
                      <w:szCs w:val="16"/>
                    </w:rPr>
                  </w:pPr>
                  <w:r w:rsidRPr="00DE0BF8">
                    <w:rPr>
                      <w:b/>
                      <w:bCs/>
                      <w:sz w:val="16"/>
                      <w:szCs w:val="16"/>
                      <w:lang w:val="vi"/>
                    </w:rPr>
                    <w:t>Children’sPatientAccounts@NationwideChildrens.org</w:t>
                  </w:r>
                </w:p>
                <w:p w14:paraId="1E6F5E70" w14:textId="77777777" w:rsidR="00330178" w:rsidRPr="00DE0BF8" w:rsidRDefault="00330178" w:rsidP="008357D7">
                  <w:pPr>
                    <w:jc w:val="center"/>
                    <w:rPr>
                      <w:b/>
                    </w:rPr>
                  </w:pPr>
                </w:p>
                <w:p w14:paraId="3186B62C" w14:textId="77777777" w:rsidR="00330178" w:rsidRPr="00DE0BF8" w:rsidRDefault="00330178" w:rsidP="008357D7">
                  <w:pPr>
                    <w:jc w:val="center"/>
                    <w:rPr>
                      <w:b/>
                      <w:lang w:val="en-IN"/>
                    </w:rPr>
                  </w:pPr>
                </w:p>
              </w:txbxContent>
            </v:textbox>
          </v:shape>
        </w:pict>
      </w:r>
    </w:p>
    <w:p w14:paraId="5390BE22" w14:textId="77777777" w:rsidR="00CB142C" w:rsidRPr="00DE0BF8" w:rsidRDefault="00CB142C" w:rsidP="00954832">
      <w:pPr>
        <w:rPr>
          <w:b/>
          <w:sz w:val="18"/>
          <w:szCs w:val="18"/>
        </w:rPr>
      </w:pPr>
    </w:p>
    <w:p w14:paraId="72DAF783" w14:textId="77777777" w:rsidR="00CB142C" w:rsidRPr="00DE0BF8" w:rsidRDefault="00CB142C" w:rsidP="00954832">
      <w:pPr>
        <w:rPr>
          <w:b/>
          <w:sz w:val="18"/>
          <w:szCs w:val="18"/>
        </w:rPr>
      </w:pPr>
    </w:p>
    <w:p w14:paraId="555662A3" w14:textId="77777777" w:rsidR="00CB142C" w:rsidRPr="00DE0BF8" w:rsidRDefault="00FA2F00" w:rsidP="00954832">
      <w:pPr>
        <w:rPr>
          <w:b/>
          <w:sz w:val="18"/>
          <w:szCs w:val="18"/>
        </w:rPr>
      </w:pPr>
      <w:r w:rsidRPr="00DE0BF8">
        <w:rPr>
          <w:b/>
          <w:bCs/>
          <w:noProof/>
          <w:sz w:val="18"/>
          <w:szCs w:val="18"/>
          <w:lang w:val="vi"/>
        </w:rPr>
        <w:pict w14:anchorId="3C2DBEA2">
          <v:shape id="_x0000_s1030" type="#_x0000_t202" style="position:absolute;margin-left:-41.4pt;margin-top:15.65pt;width:270.55pt;height:99.7pt;z-index:251656192" stroked="f">
            <v:textbox>
              <w:txbxContent>
                <w:p w14:paraId="710952A8" w14:textId="77777777" w:rsidR="00F00C69" w:rsidRPr="00DE0BF8" w:rsidRDefault="00FA2F00" w:rsidP="00D3363E">
                  <w:pPr>
                    <w:rPr>
                      <w:sz w:val="18"/>
                      <w:szCs w:val="18"/>
                    </w:rPr>
                  </w:pPr>
                  <w:r w:rsidRPr="00DE0BF8">
                    <w:rPr>
                      <w:b/>
                      <w:bCs/>
                      <w:lang w:val="vi"/>
                    </w:rPr>
                    <w:t>Nếu quý vị cho biết thu nhập là 0$</w:t>
                  </w:r>
                  <w:r w:rsidRPr="00DE0BF8">
                    <w:rPr>
                      <w:sz w:val="18"/>
                      <w:szCs w:val="18"/>
                      <w:lang w:val="vi"/>
                    </w:rPr>
                    <w:t xml:space="preserve">, vui lòng giải thích </w:t>
                  </w:r>
                </w:p>
                <w:p w14:paraId="0DB4DC90" w14:textId="77777777" w:rsidR="00EF5B51" w:rsidRPr="00DE0BF8" w:rsidRDefault="00FA2F00" w:rsidP="00C153B9">
                  <w:pPr>
                    <w:rPr>
                      <w:sz w:val="18"/>
                      <w:szCs w:val="18"/>
                    </w:rPr>
                  </w:pPr>
                  <w:r w:rsidRPr="00DE0BF8">
                    <w:rPr>
                      <w:sz w:val="18"/>
                      <w:szCs w:val="18"/>
                      <w:lang w:val="vi"/>
                    </w:rPr>
                    <w:t>ngắn gọn về cách quý vị (hoặc bệnh nhân) vượt qua những khó khăn về mặt tài chính:</w:t>
                  </w:r>
                </w:p>
                <w:p w14:paraId="6E7E3895" w14:textId="77777777" w:rsidR="00EF5B51" w:rsidRPr="00DE0BF8" w:rsidRDefault="00FA2F00" w:rsidP="00D3363E">
                  <w:pPr>
                    <w:rPr>
                      <w:sz w:val="22"/>
                      <w:szCs w:val="22"/>
                    </w:rPr>
                  </w:pPr>
                  <w:r w:rsidRPr="00DE0BF8">
                    <w:rPr>
                      <w:sz w:val="22"/>
                      <w:szCs w:val="22"/>
                      <w:lang w:val="vi"/>
                    </w:rPr>
                    <w:t>_______________________________________</w:t>
                  </w:r>
                </w:p>
                <w:p w14:paraId="7B4D95C6" w14:textId="77777777" w:rsidR="00EF5B51" w:rsidRPr="00DE0BF8" w:rsidRDefault="00FA2F00" w:rsidP="00D3363E">
                  <w:pPr>
                    <w:rPr>
                      <w:sz w:val="22"/>
                      <w:szCs w:val="22"/>
                    </w:rPr>
                  </w:pPr>
                  <w:r w:rsidRPr="00DE0BF8">
                    <w:rPr>
                      <w:sz w:val="22"/>
                      <w:szCs w:val="22"/>
                      <w:lang w:val="vi"/>
                    </w:rPr>
                    <w:t>_______________________________________</w:t>
                  </w:r>
                </w:p>
                <w:p w14:paraId="6A77D1A0" w14:textId="77777777" w:rsidR="00EF5B51" w:rsidRPr="00DE0BF8" w:rsidRDefault="00FA2F00" w:rsidP="00D3363E">
                  <w:pPr>
                    <w:rPr>
                      <w:sz w:val="22"/>
                      <w:szCs w:val="22"/>
                    </w:rPr>
                  </w:pPr>
                  <w:r w:rsidRPr="00DE0BF8">
                    <w:rPr>
                      <w:sz w:val="22"/>
                      <w:szCs w:val="22"/>
                      <w:lang w:val="vi"/>
                    </w:rPr>
                    <w:t>_______________________________________</w:t>
                  </w:r>
                </w:p>
                <w:p w14:paraId="11B1DB58" w14:textId="77777777" w:rsidR="00EF5B51" w:rsidRPr="00DE0BF8" w:rsidRDefault="00EF5B51" w:rsidP="00D3363E">
                  <w:pPr>
                    <w:rPr>
                      <w:sz w:val="22"/>
                      <w:szCs w:val="22"/>
                    </w:rPr>
                  </w:pPr>
                </w:p>
              </w:txbxContent>
            </v:textbox>
          </v:shape>
        </w:pict>
      </w:r>
    </w:p>
    <w:p w14:paraId="6E12DF67" w14:textId="77777777" w:rsidR="00CB142C" w:rsidRPr="00DE0BF8" w:rsidRDefault="00CB142C" w:rsidP="00954832">
      <w:pPr>
        <w:rPr>
          <w:b/>
          <w:sz w:val="18"/>
          <w:szCs w:val="18"/>
        </w:rPr>
      </w:pPr>
    </w:p>
    <w:p w14:paraId="65116A9A" w14:textId="77777777" w:rsidR="00CB142C" w:rsidRPr="00DE0BF8" w:rsidRDefault="00CB142C" w:rsidP="00954832">
      <w:pPr>
        <w:rPr>
          <w:b/>
          <w:sz w:val="18"/>
          <w:szCs w:val="18"/>
        </w:rPr>
      </w:pPr>
    </w:p>
    <w:p w14:paraId="68337D45" w14:textId="77777777" w:rsidR="00CB142C" w:rsidRPr="00DE0BF8" w:rsidRDefault="00CB142C" w:rsidP="00954832">
      <w:pPr>
        <w:rPr>
          <w:b/>
          <w:sz w:val="18"/>
          <w:szCs w:val="18"/>
        </w:rPr>
      </w:pPr>
    </w:p>
    <w:p w14:paraId="1A59AC6A" w14:textId="77777777" w:rsidR="00D3363E" w:rsidRPr="00DE0BF8" w:rsidRDefault="00D3363E" w:rsidP="00954832">
      <w:pPr>
        <w:rPr>
          <w:b/>
          <w:sz w:val="18"/>
          <w:szCs w:val="18"/>
        </w:rPr>
      </w:pPr>
    </w:p>
    <w:p w14:paraId="7D382B02" w14:textId="77777777" w:rsidR="00D3363E" w:rsidRPr="00DE0BF8" w:rsidRDefault="00D3363E" w:rsidP="00954832">
      <w:pPr>
        <w:rPr>
          <w:b/>
          <w:sz w:val="18"/>
          <w:szCs w:val="18"/>
        </w:rPr>
      </w:pPr>
    </w:p>
    <w:p w14:paraId="6ED6D705" w14:textId="77777777" w:rsidR="00E61AC6" w:rsidRPr="00DE0BF8" w:rsidRDefault="00E61AC6" w:rsidP="00E61AC6">
      <w:pPr>
        <w:rPr>
          <w:sz w:val="18"/>
          <w:szCs w:val="18"/>
        </w:rPr>
      </w:pPr>
    </w:p>
    <w:sectPr w:rsidR="00E61AC6" w:rsidRPr="00DE0BF8" w:rsidSect="00710A63">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59C5" w14:textId="77777777" w:rsidR="00916A20" w:rsidRDefault="00916A20" w:rsidP="00254EEF">
      <w:r>
        <w:separator/>
      </w:r>
    </w:p>
  </w:endnote>
  <w:endnote w:type="continuationSeparator" w:id="0">
    <w:p w14:paraId="46398A29" w14:textId="77777777" w:rsidR="00916A20" w:rsidRDefault="00916A20" w:rsidP="0025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D32C" w14:textId="77777777" w:rsidR="00254EEF" w:rsidRDefault="0025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2836" w14:textId="77777777" w:rsidR="00254EEF" w:rsidRDefault="00254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D406" w14:textId="77777777" w:rsidR="00254EEF" w:rsidRDefault="0025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93DE" w14:textId="77777777" w:rsidR="00916A20" w:rsidRDefault="00916A20" w:rsidP="00254EEF">
      <w:r>
        <w:separator/>
      </w:r>
    </w:p>
  </w:footnote>
  <w:footnote w:type="continuationSeparator" w:id="0">
    <w:p w14:paraId="33DA2172" w14:textId="77777777" w:rsidR="00916A20" w:rsidRDefault="00916A20" w:rsidP="0025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23A8" w14:textId="77777777" w:rsidR="00254EEF" w:rsidRDefault="0025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F65A" w14:textId="77777777" w:rsidR="00254EEF" w:rsidRDefault="00254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CB8E" w14:textId="77777777" w:rsidR="00254EEF" w:rsidRDefault="0025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7551138">
    <w:abstractNumId w:val="1"/>
  </w:num>
  <w:num w:numId="2" w16cid:durableId="147783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575E"/>
    <w:rsid w:val="00013330"/>
    <w:rsid w:val="000170FE"/>
    <w:rsid w:val="00043FA9"/>
    <w:rsid w:val="00047A08"/>
    <w:rsid w:val="000567F3"/>
    <w:rsid w:val="00062579"/>
    <w:rsid w:val="0007150B"/>
    <w:rsid w:val="000756D7"/>
    <w:rsid w:val="0008421C"/>
    <w:rsid w:val="0008446A"/>
    <w:rsid w:val="00091C81"/>
    <w:rsid w:val="000951CF"/>
    <w:rsid w:val="00095DC0"/>
    <w:rsid w:val="00096D79"/>
    <w:rsid w:val="00097C74"/>
    <w:rsid w:val="000A37A6"/>
    <w:rsid w:val="000A4F18"/>
    <w:rsid w:val="000A7C79"/>
    <w:rsid w:val="000B2CC0"/>
    <w:rsid w:val="000B312B"/>
    <w:rsid w:val="000B7A85"/>
    <w:rsid w:val="000E1B99"/>
    <w:rsid w:val="000E1C68"/>
    <w:rsid w:val="000F5356"/>
    <w:rsid w:val="000F5904"/>
    <w:rsid w:val="00100FB1"/>
    <w:rsid w:val="0011050A"/>
    <w:rsid w:val="00114FF5"/>
    <w:rsid w:val="00115B59"/>
    <w:rsid w:val="00115BD1"/>
    <w:rsid w:val="001161D9"/>
    <w:rsid w:val="00120B1C"/>
    <w:rsid w:val="00122DA5"/>
    <w:rsid w:val="001236ED"/>
    <w:rsid w:val="00123BE1"/>
    <w:rsid w:val="001255E8"/>
    <w:rsid w:val="001273AA"/>
    <w:rsid w:val="00130FC1"/>
    <w:rsid w:val="001470F9"/>
    <w:rsid w:val="00157690"/>
    <w:rsid w:val="00162A20"/>
    <w:rsid w:val="001657D6"/>
    <w:rsid w:val="00182C16"/>
    <w:rsid w:val="001914B3"/>
    <w:rsid w:val="001A07F5"/>
    <w:rsid w:val="001A1936"/>
    <w:rsid w:val="001A4A94"/>
    <w:rsid w:val="001A5480"/>
    <w:rsid w:val="001A6B66"/>
    <w:rsid w:val="001B7613"/>
    <w:rsid w:val="001C305B"/>
    <w:rsid w:val="001D0E27"/>
    <w:rsid w:val="001D755B"/>
    <w:rsid w:val="001E604D"/>
    <w:rsid w:val="001F004E"/>
    <w:rsid w:val="001F51A1"/>
    <w:rsid w:val="0020379B"/>
    <w:rsid w:val="00207515"/>
    <w:rsid w:val="002202AA"/>
    <w:rsid w:val="00222399"/>
    <w:rsid w:val="00225824"/>
    <w:rsid w:val="00227FD7"/>
    <w:rsid w:val="002310D6"/>
    <w:rsid w:val="002367A0"/>
    <w:rsid w:val="002452CA"/>
    <w:rsid w:val="00246CE3"/>
    <w:rsid w:val="00254EEF"/>
    <w:rsid w:val="00263FA3"/>
    <w:rsid w:val="002671AC"/>
    <w:rsid w:val="00274555"/>
    <w:rsid w:val="0027500A"/>
    <w:rsid w:val="00284678"/>
    <w:rsid w:val="00284D60"/>
    <w:rsid w:val="00291509"/>
    <w:rsid w:val="00293F35"/>
    <w:rsid w:val="002B230B"/>
    <w:rsid w:val="002B3CDC"/>
    <w:rsid w:val="002B6419"/>
    <w:rsid w:val="002D4DB6"/>
    <w:rsid w:val="002D6684"/>
    <w:rsid w:val="002F03C8"/>
    <w:rsid w:val="002F0FB1"/>
    <w:rsid w:val="002F1648"/>
    <w:rsid w:val="002F7B18"/>
    <w:rsid w:val="0030080F"/>
    <w:rsid w:val="00302D6C"/>
    <w:rsid w:val="00316085"/>
    <w:rsid w:val="00330178"/>
    <w:rsid w:val="00341DA8"/>
    <w:rsid w:val="00345030"/>
    <w:rsid w:val="00346719"/>
    <w:rsid w:val="0035016D"/>
    <w:rsid w:val="00351102"/>
    <w:rsid w:val="00366877"/>
    <w:rsid w:val="00371D89"/>
    <w:rsid w:val="00376D45"/>
    <w:rsid w:val="00380C20"/>
    <w:rsid w:val="0038423F"/>
    <w:rsid w:val="0038695F"/>
    <w:rsid w:val="00390F78"/>
    <w:rsid w:val="00394D27"/>
    <w:rsid w:val="00397647"/>
    <w:rsid w:val="003A2D7D"/>
    <w:rsid w:val="003A2EBA"/>
    <w:rsid w:val="003C53AE"/>
    <w:rsid w:val="003D268A"/>
    <w:rsid w:val="003D2D1D"/>
    <w:rsid w:val="003F13B1"/>
    <w:rsid w:val="003F15AF"/>
    <w:rsid w:val="00405328"/>
    <w:rsid w:val="00422362"/>
    <w:rsid w:val="004249C1"/>
    <w:rsid w:val="00434331"/>
    <w:rsid w:val="00453C4B"/>
    <w:rsid w:val="004706B5"/>
    <w:rsid w:val="004729E0"/>
    <w:rsid w:val="004A2492"/>
    <w:rsid w:val="004A7960"/>
    <w:rsid w:val="004B1E54"/>
    <w:rsid w:val="004C66D8"/>
    <w:rsid w:val="004D339F"/>
    <w:rsid w:val="004D6E51"/>
    <w:rsid w:val="004E0ABC"/>
    <w:rsid w:val="004E1C7E"/>
    <w:rsid w:val="004E40E2"/>
    <w:rsid w:val="004E5888"/>
    <w:rsid w:val="004F7A4D"/>
    <w:rsid w:val="00513337"/>
    <w:rsid w:val="00514744"/>
    <w:rsid w:val="00515052"/>
    <w:rsid w:val="00535DDA"/>
    <w:rsid w:val="005518EA"/>
    <w:rsid w:val="00551F10"/>
    <w:rsid w:val="005630CD"/>
    <w:rsid w:val="00565C67"/>
    <w:rsid w:val="00572CE6"/>
    <w:rsid w:val="005738D1"/>
    <w:rsid w:val="00574AC6"/>
    <w:rsid w:val="0057563B"/>
    <w:rsid w:val="005761A4"/>
    <w:rsid w:val="00577E2E"/>
    <w:rsid w:val="00582A64"/>
    <w:rsid w:val="005B50FF"/>
    <w:rsid w:val="005C7B4F"/>
    <w:rsid w:val="005D1C1C"/>
    <w:rsid w:val="005D6EEE"/>
    <w:rsid w:val="005D791E"/>
    <w:rsid w:val="005E1682"/>
    <w:rsid w:val="005E1D19"/>
    <w:rsid w:val="005E1E62"/>
    <w:rsid w:val="005F464B"/>
    <w:rsid w:val="006028DF"/>
    <w:rsid w:val="00602DE5"/>
    <w:rsid w:val="00605A8D"/>
    <w:rsid w:val="00612B88"/>
    <w:rsid w:val="00616012"/>
    <w:rsid w:val="006211FD"/>
    <w:rsid w:val="00626221"/>
    <w:rsid w:val="00631F5D"/>
    <w:rsid w:val="006358DB"/>
    <w:rsid w:val="00635C02"/>
    <w:rsid w:val="006417EB"/>
    <w:rsid w:val="00645CF2"/>
    <w:rsid w:val="006558EE"/>
    <w:rsid w:val="0066485C"/>
    <w:rsid w:val="00665E2E"/>
    <w:rsid w:val="00675F2F"/>
    <w:rsid w:val="00682A25"/>
    <w:rsid w:val="00684524"/>
    <w:rsid w:val="00692CF0"/>
    <w:rsid w:val="006A2138"/>
    <w:rsid w:val="006A2D70"/>
    <w:rsid w:val="006A7A82"/>
    <w:rsid w:val="006B0203"/>
    <w:rsid w:val="006B18DD"/>
    <w:rsid w:val="006B1DC2"/>
    <w:rsid w:val="006B2C37"/>
    <w:rsid w:val="006C689A"/>
    <w:rsid w:val="006D5D93"/>
    <w:rsid w:val="006E1257"/>
    <w:rsid w:val="006E1938"/>
    <w:rsid w:val="006F7379"/>
    <w:rsid w:val="007006B2"/>
    <w:rsid w:val="00705612"/>
    <w:rsid w:val="00710A63"/>
    <w:rsid w:val="007130F8"/>
    <w:rsid w:val="00721E94"/>
    <w:rsid w:val="00724A16"/>
    <w:rsid w:val="007372EB"/>
    <w:rsid w:val="00743B8B"/>
    <w:rsid w:val="007520C5"/>
    <w:rsid w:val="007545D7"/>
    <w:rsid w:val="0076769A"/>
    <w:rsid w:val="0078391F"/>
    <w:rsid w:val="00783C55"/>
    <w:rsid w:val="00793D45"/>
    <w:rsid w:val="007A08E9"/>
    <w:rsid w:val="007A5317"/>
    <w:rsid w:val="007A5C7F"/>
    <w:rsid w:val="007B2F53"/>
    <w:rsid w:val="007C1C68"/>
    <w:rsid w:val="007D06B2"/>
    <w:rsid w:val="007D398C"/>
    <w:rsid w:val="007E0A92"/>
    <w:rsid w:val="007F5F9A"/>
    <w:rsid w:val="007F7928"/>
    <w:rsid w:val="00811A00"/>
    <w:rsid w:val="00820D70"/>
    <w:rsid w:val="00823DAE"/>
    <w:rsid w:val="0082785C"/>
    <w:rsid w:val="008357D7"/>
    <w:rsid w:val="00840D28"/>
    <w:rsid w:val="00842A8F"/>
    <w:rsid w:val="00861A3C"/>
    <w:rsid w:val="008634BD"/>
    <w:rsid w:val="0086614D"/>
    <w:rsid w:val="0087251B"/>
    <w:rsid w:val="008816F2"/>
    <w:rsid w:val="00881CD6"/>
    <w:rsid w:val="00885626"/>
    <w:rsid w:val="00886515"/>
    <w:rsid w:val="0089452C"/>
    <w:rsid w:val="00896D62"/>
    <w:rsid w:val="008B2C27"/>
    <w:rsid w:val="008C40C7"/>
    <w:rsid w:val="008E5958"/>
    <w:rsid w:val="00910952"/>
    <w:rsid w:val="00911F46"/>
    <w:rsid w:val="009132E3"/>
    <w:rsid w:val="00916A20"/>
    <w:rsid w:val="00916A3F"/>
    <w:rsid w:val="00925F9F"/>
    <w:rsid w:val="00934234"/>
    <w:rsid w:val="0093468C"/>
    <w:rsid w:val="00936F9B"/>
    <w:rsid w:val="00954832"/>
    <w:rsid w:val="00976D76"/>
    <w:rsid w:val="009838C1"/>
    <w:rsid w:val="00994E38"/>
    <w:rsid w:val="009A236B"/>
    <w:rsid w:val="009B606D"/>
    <w:rsid w:val="009C147D"/>
    <w:rsid w:val="009C3110"/>
    <w:rsid w:val="009C561F"/>
    <w:rsid w:val="009D02A5"/>
    <w:rsid w:val="009D145D"/>
    <w:rsid w:val="009D5D21"/>
    <w:rsid w:val="009E5C5F"/>
    <w:rsid w:val="009E6DE8"/>
    <w:rsid w:val="009F0C83"/>
    <w:rsid w:val="009F599C"/>
    <w:rsid w:val="00A0226F"/>
    <w:rsid w:val="00A16993"/>
    <w:rsid w:val="00A175A0"/>
    <w:rsid w:val="00A3145B"/>
    <w:rsid w:val="00A3337A"/>
    <w:rsid w:val="00A357B1"/>
    <w:rsid w:val="00A454B9"/>
    <w:rsid w:val="00A504B7"/>
    <w:rsid w:val="00A554DD"/>
    <w:rsid w:val="00A60142"/>
    <w:rsid w:val="00A61946"/>
    <w:rsid w:val="00A641CD"/>
    <w:rsid w:val="00A72BD5"/>
    <w:rsid w:val="00A81650"/>
    <w:rsid w:val="00A92EB7"/>
    <w:rsid w:val="00A957A5"/>
    <w:rsid w:val="00AA54AA"/>
    <w:rsid w:val="00AB6FB4"/>
    <w:rsid w:val="00AB78E1"/>
    <w:rsid w:val="00AC7ED2"/>
    <w:rsid w:val="00AD4AF1"/>
    <w:rsid w:val="00AE2459"/>
    <w:rsid w:val="00AE537C"/>
    <w:rsid w:val="00AF24A2"/>
    <w:rsid w:val="00AF3824"/>
    <w:rsid w:val="00B01E72"/>
    <w:rsid w:val="00B058F4"/>
    <w:rsid w:val="00B05A78"/>
    <w:rsid w:val="00B17245"/>
    <w:rsid w:val="00B25B74"/>
    <w:rsid w:val="00B36ACF"/>
    <w:rsid w:val="00B40573"/>
    <w:rsid w:val="00B4353C"/>
    <w:rsid w:val="00B44D6D"/>
    <w:rsid w:val="00B533D7"/>
    <w:rsid w:val="00B549D2"/>
    <w:rsid w:val="00B65E88"/>
    <w:rsid w:val="00B6629B"/>
    <w:rsid w:val="00B73232"/>
    <w:rsid w:val="00B80A7B"/>
    <w:rsid w:val="00B83C9C"/>
    <w:rsid w:val="00B922EA"/>
    <w:rsid w:val="00B93895"/>
    <w:rsid w:val="00B942D3"/>
    <w:rsid w:val="00B96338"/>
    <w:rsid w:val="00B968FC"/>
    <w:rsid w:val="00BA00A9"/>
    <w:rsid w:val="00BB12E0"/>
    <w:rsid w:val="00BC73C1"/>
    <w:rsid w:val="00BE496A"/>
    <w:rsid w:val="00BE4A22"/>
    <w:rsid w:val="00BE6FD4"/>
    <w:rsid w:val="00C04E01"/>
    <w:rsid w:val="00C10894"/>
    <w:rsid w:val="00C153B9"/>
    <w:rsid w:val="00C15C46"/>
    <w:rsid w:val="00C379C8"/>
    <w:rsid w:val="00C443C1"/>
    <w:rsid w:val="00C46CC8"/>
    <w:rsid w:val="00C50555"/>
    <w:rsid w:val="00C52B63"/>
    <w:rsid w:val="00C63860"/>
    <w:rsid w:val="00C64CAF"/>
    <w:rsid w:val="00C65479"/>
    <w:rsid w:val="00C713A0"/>
    <w:rsid w:val="00C71749"/>
    <w:rsid w:val="00C815A0"/>
    <w:rsid w:val="00C8708D"/>
    <w:rsid w:val="00C9029D"/>
    <w:rsid w:val="00C945C9"/>
    <w:rsid w:val="00CB120C"/>
    <w:rsid w:val="00CB142C"/>
    <w:rsid w:val="00CC2D3C"/>
    <w:rsid w:val="00CE2DD0"/>
    <w:rsid w:val="00CE77D6"/>
    <w:rsid w:val="00D00784"/>
    <w:rsid w:val="00D114D2"/>
    <w:rsid w:val="00D2326D"/>
    <w:rsid w:val="00D3154D"/>
    <w:rsid w:val="00D3363E"/>
    <w:rsid w:val="00D34D96"/>
    <w:rsid w:val="00D356FC"/>
    <w:rsid w:val="00D43C8B"/>
    <w:rsid w:val="00D509C0"/>
    <w:rsid w:val="00D616BB"/>
    <w:rsid w:val="00D67F38"/>
    <w:rsid w:val="00D9704E"/>
    <w:rsid w:val="00DA001B"/>
    <w:rsid w:val="00DB7130"/>
    <w:rsid w:val="00DD144A"/>
    <w:rsid w:val="00DD536D"/>
    <w:rsid w:val="00DE0BF8"/>
    <w:rsid w:val="00DF7DD8"/>
    <w:rsid w:val="00E11ACF"/>
    <w:rsid w:val="00E14991"/>
    <w:rsid w:val="00E212B0"/>
    <w:rsid w:val="00E23E17"/>
    <w:rsid w:val="00E3370A"/>
    <w:rsid w:val="00E34D20"/>
    <w:rsid w:val="00E35937"/>
    <w:rsid w:val="00E4197C"/>
    <w:rsid w:val="00E510DD"/>
    <w:rsid w:val="00E52715"/>
    <w:rsid w:val="00E530A2"/>
    <w:rsid w:val="00E60578"/>
    <w:rsid w:val="00E61AC6"/>
    <w:rsid w:val="00E71F15"/>
    <w:rsid w:val="00E75F8D"/>
    <w:rsid w:val="00E8741A"/>
    <w:rsid w:val="00E95739"/>
    <w:rsid w:val="00E960C9"/>
    <w:rsid w:val="00EB006B"/>
    <w:rsid w:val="00EC4A34"/>
    <w:rsid w:val="00EF1A7B"/>
    <w:rsid w:val="00EF5B51"/>
    <w:rsid w:val="00F00C69"/>
    <w:rsid w:val="00F03298"/>
    <w:rsid w:val="00F14FEF"/>
    <w:rsid w:val="00F26C45"/>
    <w:rsid w:val="00F300FB"/>
    <w:rsid w:val="00F31B44"/>
    <w:rsid w:val="00F4372A"/>
    <w:rsid w:val="00F524AB"/>
    <w:rsid w:val="00F53753"/>
    <w:rsid w:val="00F563E6"/>
    <w:rsid w:val="00F65313"/>
    <w:rsid w:val="00F653CF"/>
    <w:rsid w:val="00F83E82"/>
    <w:rsid w:val="00F869A3"/>
    <w:rsid w:val="00F87D20"/>
    <w:rsid w:val="00FA2F00"/>
    <w:rsid w:val="00FB1EC7"/>
    <w:rsid w:val="00FB3144"/>
    <w:rsid w:val="00FC1E9A"/>
    <w:rsid w:val="00FC48A1"/>
    <w:rsid w:val="00FC56BB"/>
    <w:rsid w:val="00FD2ABF"/>
    <w:rsid w:val="00FD4A19"/>
    <w:rsid w:val="00FF3170"/>
    <w:rsid w:val="00FF7751"/>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A13B1B"/>
  <w15:chartTrackingRefBased/>
  <w15:docId w15:val="{DBD88138-94D3-47D8-B375-E9B84D85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254EEF"/>
    <w:pPr>
      <w:tabs>
        <w:tab w:val="center" w:pos="4513"/>
        <w:tab w:val="right" w:pos="9026"/>
      </w:tabs>
    </w:pPr>
  </w:style>
  <w:style w:type="character" w:customStyle="1" w:styleId="FooterChar">
    <w:name w:val="Footer Char"/>
    <w:link w:val="Footer"/>
    <w:rsid w:val="00254EEF"/>
    <w:rPr>
      <w:rFonts w:ascii="Arial" w:hAnsi="Arial"/>
      <w:lang w:val="en-US" w:eastAsia="en-US"/>
    </w:rPr>
  </w:style>
  <w:style w:type="table" w:styleId="TableGrid">
    <w:name w:val="Table Grid"/>
    <w:basedOn w:val="TableNormal"/>
    <w:rsid w:val="00B05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7245"/>
    <w:rPr>
      <w:rFonts w:ascii="Arial" w:hAnsi="Arial"/>
    </w:rPr>
  </w:style>
  <w:style w:type="character" w:styleId="CommentReference">
    <w:name w:val="annotation reference"/>
    <w:rsid w:val="00162A20"/>
    <w:rPr>
      <w:sz w:val="16"/>
      <w:szCs w:val="16"/>
    </w:rPr>
  </w:style>
  <w:style w:type="paragraph" w:styleId="CommentSubject">
    <w:name w:val="annotation subject"/>
    <w:basedOn w:val="CommentText"/>
    <w:next w:val="CommentText"/>
    <w:link w:val="CommentSubjectChar"/>
    <w:rsid w:val="00162A20"/>
    <w:rPr>
      <w:b/>
      <w:bCs/>
    </w:rPr>
  </w:style>
  <w:style w:type="character" w:customStyle="1" w:styleId="CommentTextChar">
    <w:name w:val="Comment Text Char"/>
    <w:link w:val="CommentText"/>
    <w:semiHidden/>
    <w:rsid w:val="00162A20"/>
    <w:rPr>
      <w:rFonts w:ascii="Arial" w:hAnsi="Arial"/>
      <w:lang w:val="en-US" w:eastAsia="en-US"/>
    </w:rPr>
  </w:style>
  <w:style w:type="character" w:customStyle="1" w:styleId="CommentSubjectChar">
    <w:name w:val="Comment Subject Char"/>
    <w:link w:val="CommentSubject"/>
    <w:rsid w:val="00162A20"/>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4354</Characters>
  <Application>Microsoft Office Word</Application>
  <DocSecurity>0</DocSecurity>
  <Lines>229</Lines>
  <Paragraphs>136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CHILDREN’S HOSPITAL</vt:lpstr>
      <vt:lpstr>NATIONWIDE CHILDREN’S HOSPITAL</vt:lpstr>
      <vt:lpstr>BẢN TÓM TẮT CHÍNH SÁCH HỖ TRỢ TÀI CHÍNH (FAP) BẰNG NGÔN NGỮ DỄ HIỂU</vt:lpstr>
      <vt:lpstr>    </vt:lpstr>
      <vt:lpstr>    </vt:lpstr>
      <vt:lpstr>    CHƯƠNG TRÌNH HỖ TRỢ TÀI CHÍNH </vt:lpstr>
      <vt:lpstr>    QUÝ VỊ CẦN TRỢ GIÚP ĐỂ ĐĂNG KÝ HỖ TRỢ TÀI CHÍNH?</vt:lpstr>
      <vt:lpstr>    </vt:lpstr>
      <vt:lpstr>    </vt:lpstr>
      <vt:lpstr>    CHƯƠNG TRÌNH KHỞI ĐẦU MẠNH KHỎE VÀ GIA ĐÌNH MẠNH KHỎE</vt:lpstr>
      <vt:lpstr>    HƯỚNG DẪN VỀ THU NHẬP Ở MỨC NGHÈO – Có Hiệu Lực Từ 17/01/2025</vt:lpstr>
      <vt:lpstr>NATIONWIDE CHILDREN’S HOSPITAL </vt:lpstr>
      <vt:lpstr>Đơn Đăng Ký HCAP và Hỗ Trợ Tài Chính</vt:lpstr>
      <vt:lpstr/>
    </vt:vector>
  </TitlesOfParts>
  <Company>Nation Children's Hospital, Inc</Company>
  <LinksUpToDate>false</LinksUpToDate>
  <CharactersWithSpaces>5331</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Fernandez, Vivian</cp:lastModifiedBy>
  <cp:revision>2</cp:revision>
  <cp:lastPrinted>2024-03-14T20:20:00Z</cp:lastPrinted>
  <dcterms:created xsi:type="dcterms:W3CDTF">2026-01-15T20:55:00Z</dcterms:created>
  <dcterms:modified xsi:type="dcterms:W3CDTF">2026-01-15T20:55:00Z</dcterms:modified>
</cp:coreProperties>
</file>