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9773" w14:textId="77777777" w:rsidR="00954832" w:rsidRPr="00AF11F3" w:rsidRDefault="00380E5C" w:rsidP="007258FF">
      <w:pPr>
        <w:pStyle w:val="Heading1"/>
        <w:jc w:val="center"/>
        <w:rPr>
          <w:shadow/>
          <w:sz w:val="30"/>
          <w:szCs w:val="18"/>
          <w:lang w:val="pt-BR"/>
        </w:rPr>
      </w:pPr>
      <w:r w:rsidRPr="00825B3F">
        <w:rPr>
          <w:bCs/>
          <w:shadow/>
          <w:sz w:val="30"/>
          <w:szCs w:val="18"/>
          <w:lang w:val="pt-BR"/>
        </w:rPr>
        <w:t>NATIONWIDE CHILDREN’S HOSPITAL</w:t>
      </w:r>
    </w:p>
    <w:p w14:paraId="4E35FCE7" w14:textId="77777777" w:rsidR="00954832" w:rsidRPr="00AF11F3" w:rsidRDefault="00380E5C" w:rsidP="007258FF">
      <w:pPr>
        <w:pStyle w:val="Heading1"/>
        <w:jc w:val="center"/>
        <w:rPr>
          <w:sz w:val="22"/>
          <w:szCs w:val="22"/>
          <w:lang w:val="pt-BR"/>
        </w:rPr>
      </w:pPr>
      <w:r w:rsidRPr="00825B3F">
        <w:rPr>
          <w:bCs/>
          <w:shadow/>
          <w:sz w:val="22"/>
          <w:szCs w:val="22"/>
          <w:lang w:val="pt-BR"/>
        </w:rPr>
        <w:t>RESUMO EM LINGUAGEM SIMPLES DA POLÍTICA DE ASSISTÊNCIA FINANCEIRA (FINANCIAL ASSISTANCE POLICY, FAP)</w:t>
      </w:r>
    </w:p>
    <w:p w14:paraId="083419F1" w14:textId="77777777" w:rsidR="00954832" w:rsidRPr="00AF11F3" w:rsidRDefault="00954832" w:rsidP="007258FF">
      <w:pPr>
        <w:pStyle w:val="Header"/>
        <w:tabs>
          <w:tab w:val="clear" w:pos="4320"/>
          <w:tab w:val="clear" w:pos="8640"/>
        </w:tabs>
        <w:rPr>
          <w:rFonts w:ascii="Arial" w:hAnsi="Arial"/>
          <w:sz w:val="18"/>
          <w:szCs w:val="18"/>
          <w:lang w:val="pt-BR"/>
        </w:rPr>
      </w:pPr>
    </w:p>
    <w:p w14:paraId="51D3D4DE" w14:textId="77777777" w:rsidR="00954832" w:rsidRPr="00AF11F3" w:rsidRDefault="00954832" w:rsidP="007258FF">
      <w:pPr>
        <w:pStyle w:val="Heading2"/>
        <w:jc w:val="center"/>
        <w:rPr>
          <w:sz w:val="18"/>
          <w:szCs w:val="18"/>
          <w:lang w:val="pt-BR"/>
        </w:rPr>
        <w:sectPr w:rsidR="00954832" w:rsidRPr="00AF11F3" w:rsidSect="007B2A0D">
          <w:headerReference w:type="even" r:id="rId7"/>
          <w:headerReference w:type="default" r:id="rId8"/>
          <w:footerReference w:type="even" r:id="rId9"/>
          <w:footerReference w:type="default" r:id="rId10"/>
          <w:headerReference w:type="first" r:id="rId11"/>
          <w:footerReference w:type="first" r:id="rId12"/>
          <w:pgSz w:w="15840" w:h="12240" w:orient="landscape"/>
          <w:pgMar w:top="1008" w:right="1440" w:bottom="864" w:left="1440" w:header="720" w:footer="720" w:gutter="0"/>
          <w:cols w:space="720"/>
          <w:docGrid w:linePitch="360"/>
        </w:sectPr>
      </w:pPr>
    </w:p>
    <w:p w14:paraId="469A29D5" w14:textId="77777777" w:rsidR="00A61946" w:rsidRPr="00AF11F3" w:rsidRDefault="00A61946" w:rsidP="007258FF">
      <w:pPr>
        <w:pStyle w:val="Heading2"/>
        <w:jc w:val="center"/>
        <w:rPr>
          <w:sz w:val="22"/>
          <w:szCs w:val="18"/>
          <w:lang w:val="pt-BR"/>
        </w:rPr>
      </w:pPr>
    </w:p>
    <w:p w14:paraId="23439A69" w14:textId="77777777" w:rsidR="00A61946" w:rsidRPr="00AF11F3" w:rsidRDefault="00380E5C" w:rsidP="007258FF">
      <w:pPr>
        <w:pStyle w:val="Heading2"/>
        <w:rPr>
          <w:sz w:val="22"/>
          <w:szCs w:val="18"/>
          <w:lang w:val="pt-BR"/>
        </w:rPr>
      </w:pPr>
      <w:r w:rsidRPr="00825B3F">
        <w:rPr>
          <w:bCs/>
          <w:sz w:val="22"/>
          <w:szCs w:val="18"/>
          <w:lang w:val="pt-BR"/>
        </w:rPr>
        <w:t xml:space="preserve">PROGRAMA DE ASSISTÊNCIA FINANCEIRA (FINANCIAL ASSISTANCE PROGRAM) </w:t>
      </w:r>
    </w:p>
    <w:p w14:paraId="7387734D" w14:textId="77777777" w:rsidR="009B606D" w:rsidRPr="00AF11F3" w:rsidRDefault="00380E5C" w:rsidP="007258FF">
      <w:pPr>
        <w:pStyle w:val="Heading4"/>
        <w:rPr>
          <w:sz w:val="18"/>
          <w:szCs w:val="18"/>
          <w:lang w:val="pt-BR"/>
        </w:rPr>
      </w:pPr>
      <w:r w:rsidRPr="00825B3F">
        <w:rPr>
          <w:bCs/>
          <w:sz w:val="18"/>
          <w:szCs w:val="18"/>
          <w:lang w:val="pt-BR"/>
        </w:rPr>
        <w:t>** Consulte o verso desta página para obter um formulário de solicitação **</w:t>
      </w:r>
    </w:p>
    <w:p w14:paraId="2E5F43EA" w14:textId="77777777" w:rsidR="00453C4B" w:rsidRPr="00AF11F3" w:rsidRDefault="00380E5C" w:rsidP="007258FF">
      <w:pPr>
        <w:pStyle w:val="NoSpacing"/>
        <w:rPr>
          <w:sz w:val="18"/>
          <w:szCs w:val="18"/>
          <w:lang w:val="pt-BR"/>
        </w:rPr>
      </w:pPr>
      <w:r w:rsidRPr="00825B3F">
        <w:rPr>
          <w:sz w:val="18"/>
          <w:szCs w:val="18"/>
          <w:lang w:val="pt-BR"/>
        </w:rPr>
        <w:t xml:space="preserve">O Nationwide Children's Hospital oferece atendimento gratuito ou com desconto para serviços médicos básicos necessários para pessoas qualificadas para o Financial Assistance Program ou o Programa de Garantia de Assistência Hospitalar (Hospital Care Assurance Program, HCAP). Os pacientes devem usar todos os outros recursos, incluindo a inscrição no Departamento de Serviços de Trabalho e Família (Department of Job and Family Services) local, antes de solicitar assistência financeira. A elegibilidade para assistência é baseada na renda bruta total (quanto você ganha </w:t>
      </w:r>
      <w:r w:rsidR="00AF11F3">
        <w:rPr>
          <w:sz w:val="18"/>
          <w:szCs w:val="18"/>
          <w:lang w:val="pt-BR"/>
        </w:rPr>
        <w:t>sem descontar os</w:t>
      </w:r>
      <w:r w:rsidRPr="00825B3F">
        <w:rPr>
          <w:sz w:val="18"/>
          <w:szCs w:val="18"/>
          <w:lang w:val="pt-BR"/>
        </w:rPr>
        <w:t xml:space="preserve"> impostos) e no número de dependentes na família. Os pacientes elegíveis não pagarão a mais por cuidados de emergência ou outros cuidados médicos necessários </w:t>
      </w:r>
      <w:r w:rsidR="00AF11F3">
        <w:rPr>
          <w:sz w:val="18"/>
          <w:szCs w:val="18"/>
          <w:lang w:val="pt-BR"/>
        </w:rPr>
        <w:t>em relação</w:t>
      </w:r>
      <w:r w:rsidRPr="00825B3F">
        <w:rPr>
          <w:sz w:val="18"/>
          <w:szCs w:val="18"/>
          <w:lang w:val="pt-BR"/>
        </w:rPr>
        <w:t xml:space="preserve"> </w:t>
      </w:r>
      <w:r w:rsidR="00AF11F3">
        <w:rPr>
          <w:sz w:val="18"/>
          <w:szCs w:val="18"/>
          <w:lang w:val="pt-BR"/>
        </w:rPr>
        <w:t>a</w:t>
      </w:r>
      <w:r w:rsidRPr="00825B3F">
        <w:rPr>
          <w:sz w:val="18"/>
          <w:szCs w:val="18"/>
          <w:lang w:val="pt-BR"/>
        </w:rPr>
        <w:t>os valores geralmente cobrados (amounts generally billed, AGB) dos pacientes que têm seguro. O Nationwide Children's não discrimina com base em raça, cor, crença, etnia, nacionalidade, idade, sexo, orientação sexual, identidade de gênero, religião ou deficiência.</w:t>
      </w:r>
    </w:p>
    <w:p w14:paraId="17BD3410" w14:textId="77777777" w:rsidR="00551F10" w:rsidRPr="00AF11F3" w:rsidRDefault="00380E5C" w:rsidP="007258FF">
      <w:pPr>
        <w:rPr>
          <w:b/>
          <w:sz w:val="18"/>
          <w:szCs w:val="18"/>
          <w:u w:val="single"/>
          <w:lang w:val="pt-BR"/>
        </w:rPr>
      </w:pPr>
      <w:r w:rsidRPr="00825B3F">
        <w:rPr>
          <w:b/>
          <w:bCs/>
          <w:sz w:val="18"/>
          <w:szCs w:val="18"/>
          <w:u w:val="single"/>
          <w:lang w:val="pt-BR"/>
        </w:rPr>
        <w:t>Requisitos:</w:t>
      </w:r>
    </w:p>
    <w:p w14:paraId="50830B4D" w14:textId="77777777" w:rsidR="00551F10" w:rsidRPr="00AF11F3" w:rsidRDefault="00380E5C" w:rsidP="007258FF">
      <w:pPr>
        <w:rPr>
          <w:sz w:val="18"/>
          <w:szCs w:val="18"/>
          <w:lang w:val="pt-BR"/>
        </w:rPr>
      </w:pPr>
      <w:r w:rsidRPr="00825B3F">
        <w:rPr>
          <w:sz w:val="18"/>
          <w:szCs w:val="18"/>
          <w:lang w:val="pt-BR"/>
        </w:rPr>
        <w:t>Estar no nível federal de pobreza (federal poverty level) de 400% ou inferior</w:t>
      </w:r>
    </w:p>
    <w:p w14:paraId="4E55595F" w14:textId="77777777" w:rsidR="00551F10" w:rsidRPr="00AF11F3" w:rsidRDefault="00380E5C" w:rsidP="007258FF">
      <w:pPr>
        <w:rPr>
          <w:sz w:val="14"/>
          <w:szCs w:val="14"/>
          <w:lang w:val="pt-BR"/>
        </w:rPr>
      </w:pPr>
      <w:r w:rsidRPr="00825B3F">
        <w:rPr>
          <w:sz w:val="16"/>
          <w:szCs w:val="16"/>
          <w:lang w:val="pt-BR"/>
        </w:rPr>
        <w:t>Não ser beneficiário do Medicaid –</w:t>
      </w:r>
      <w:r w:rsidRPr="00825B3F">
        <w:rPr>
          <w:sz w:val="18"/>
          <w:szCs w:val="18"/>
          <w:lang w:val="pt-BR"/>
        </w:rPr>
        <w:t xml:space="preserve"> </w:t>
      </w:r>
      <w:r w:rsidRPr="00825B3F">
        <w:rPr>
          <w:sz w:val="14"/>
          <w:szCs w:val="14"/>
          <w:lang w:val="pt-BR"/>
        </w:rPr>
        <w:t>Os beneficiários do Medicaid que recebem atendimentos médicos necessários não cobertos pelo Medicaid serão cobertos pelo Financial Assistance Program.</w:t>
      </w:r>
    </w:p>
    <w:p w14:paraId="3B526788" w14:textId="77777777" w:rsidR="00FC1E9A" w:rsidRPr="00AF11F3" w:rsidRDefault="00380E5C" w:rsidP="007258FF">
      <w:pPr>
        <w:rPr>
          <w:rFonts w:ascii="Calibri" w:hAnsi="Calibri"/>
          <w:sz w:val="16"/>
          <w:szCs w:val="16"/>
          <w:lang w:val="pt-BR"/>
        </w:rPr>
      </w:pPr>
      <w:r w:rsidRPr="00825B3F">
        <w:rPr>
          <w:sz w:val="18"/>
          <w:szCs w:val="18"/>
          <w:lang w:val="pt-BR"/>
        </w:rPr>
        <w:t xml:space="preserve">Morar no estado de Ohio – </w:t>
      </w:r>
      <w:r w:rsidRPr="00825B3F">
        <w:rPr>
          <w:rFonts w:ascii="Calibri" w:hAnsi="Calibri"/>
          <w:sz w:val="16"/>
          <w:szCs w:val="16"/>
          <w:lang w:val="pt-BR"/>
        </w:rPr>
        <w:t>Os residentes de fora de Ohio que solicitarem assistência financeira para atendimentos médicos não emergenciais deverão ser pré-aprovados para receber assistência financeira antes de receberem atendimento.</w:t>
      </w:r>
    </w:p>
    <w:p w14:paraId="635A93F6" w14:textId="77777777" w:rsidR="00100FB1" w:rsidRPr="00AF11F3" w:rsidRDefault="00100FB1" w:rsidP="007258FF">
      <w:pPr>
        <w:rPr>
          <w:sz w:val="16"/>
          <w:szCs w:val="16"/>
          <w:lang w:val="pt-BR"/>
        </w:rPr>
      </w:pPr>
    </w:p>
    <w:p w14:paraId="24EB301E" w14:textId="77777777" w:rsidR="00A3145B" w:rsidRPr="00AF11F3" w:rsidRDefault="00380E5C" w:rsidP="007258FF">
      <w:pPr>
        <w:pStyle w:val="Heading2"/>
        <w:rPr>
          <w:sz w:val="22"/>
          <w:szCs w:val="18"/>
          <w:lang w:val="pt-BR"/>
        </w:rPr>
      </w:pPr>
      <w:r w:rsidRPr="00825B3F">
        <w:rPr>
          <w:bCs/>
          <w:sz w:val="22"/>
          <w:szCs w:val="18"/>
          <w:lang w:val="pt-BR"/>
        </w:rPr>
        <w:t>PRECISA DE AJUDA PARA SE CANDIDATAR À ASSISTÊNCIA FINANCEIRA?</w:t>
      </w:r>
    </w:p>
    <w:p w14:paraId="6DA1AA04" w14:textId="77777777" w:rsidR="00A3145B" w:rsidRPr="00AF11F3" w:rsidRDefault="00380E5C" w:rsidP="007258FF">
      <w:pPr>
        <w:pStyle w:val="Heading4"/>
        <w:rPr>
          <w:sz w:val="22"/>
          <w:szCs w:val="22"/>
          <w:lang w:val="pt-BR"/>
        </w:rPr>
      </w:pPr>
      <w:r w:rsidRPr="00825B3F">
        <w:rPr>
          <w:bCs/>
          <w:sz w:val="22"/>
          <w:szCs w:val="22"/>
          <w:lang w:val="pt-BR"/>
        </w:rPr>
        <w:t>Ligue para 614-722-2055</w:t>
      </w:r>
    </w:p>
    <w:p w14:paraId="6E04415A" w14:textId="77777777" w:rsidR="00453C4B" w:rsidRPr="00AF11F3" w:rsidRDefault="00380E5C" w:rsidP="007258FF">
      <w:pPr>
        <w:rPr>
          <w:sz w:val="18"/>
          <w:szCs w:val="18"/>
          <w:lang w:val="pt-BR"/>
        </w:rPr>
      </w:pPr>
      <w:r w:rsidRPr="00825B3F">
        <w:rPr>
          <w:sz w:val="18"/>
          <w:szCs w:val="18"/>
          <w:lang w:val="pt-BR"/>
        </w:rPr>
        <w:t xml:space="preserve">Consulte qualquer representante do Patient Access na 700 Children's Drive ou qualquer um de nossos outros locais para obter ajuda ou para obter uma cópia gratuita da FAP, do resumo em linguagem simples da FAP e da Solicitação de Assistência Financeira em inglês ou em outros idiomas. Você também pode </w:t>
      </w:r>
      <w:r w:rsidR="00B97488">
        <w:rPr>
          <w:sz w:val="18"/>
          <w:szCs w:val="18"/>
          <w:lang w:val="pt-BR"/>
        </w:rPr>
        <w:t>entrar no site</w:t>
      </w:r>
      <w:r w:rsidR="00B97488" w:rsidRPr="00825B3F">
        <w:rPr>
          <w:sz w:val="18"/>
          <w:szCs w:val="18"/>
          <w:lang w:val="pt-BR"/>
        </w:rPr>
        <w:t xml:space="preserve"> </w:t>
      </w:r>
      <w:hyperlink r:id="rId13" w:history="1">
        <w:r w:rsidRPr="00825B3F">
          <w:rPr>
            <w:rStyle w:val="Hyperlink"/>
            <w:color w:val="auto"/>
            <w:sz w:val="18"/>
            <w:szCs w:val="18"/>
            <w:lang w:val="pt-BR"/>
          </w:rPr>
          <w:t>www.nationwidechildrens.org/financial-assistance</w:t>
        </w:r>
      </w:hyperlink>
      <w:r w:rsidRPr="00825B3F">
        <w:rPr>
          <w:sz w:val="18"/>
          <w:szCs w:val="18"/>
          <w:lang w:val="pt-BR"/>
        </w:rPr>
        <w:t xml:space="preserve"> para obter esses documentos.</w:t>
      </w:r>
    </w:p>
    <w:p w14:paraId="344C1B19" w14:textId="77777777" w:rsidR="003F13B1" w:rsidRPr="00AF11F3" w:rsidRDefault="00380E5C" w:rsidP="007258FF">
      <w:pPr>
        <w:pStyle w:val="Heading2"/>
        <w:jc w:val="center"/>
        <w:rPr>
          <w:sz w:val="22"/>
          <w:szCs w:val="18"/>
          <w:lang w:val="pt-BR"/>
        </w:rPr>
      </w:pPr>
      <w:r w:rsidRPr="00825B3F">
        <w:rPr>
          <w:b w:val="0"/>
          <w:sz w:val="22"/>
          <w:szCs w:val="18"/>
          <w:lang w:val="pt-BR"/>
        </w:rPr>
        <w:br w:type="column"/>
      </w:r>
    </w:p>
    <w:p w14:paraId="66B85C3B" w14:textId="77777777" w:rsidR="003F13B1" w:rsidRPr="00AF11F3" w:rsidRDefault="00380E5C" w:rsidP="007258FF">
      <w:pPr>
        <w:rPr>
          <w:b/>
          <w:sz w:val="22"/>
          <w:szCs w:val="18"/>
          <w:u w:val="single"/>
          <w:lang w:val="pt-BR"/>
        </w:rPr>
      </w:pPr>
      <w:r w:rsidRPr="00825B3F">
        <w:rPr>
          <w:b/>
          <w:bCs/>
          <w:sz w:val="22"/>
          <w:szCs w:val="18"/>
          <w:u w:val="single"/>
          <w:lang w:val="pt-BR"/>
        </w:rPr>
        <w:t>PROGRAMA DE GARANTIA DE ASSISTÊNCIA HOSPITALAR (HOSPITAL CARE ASSURANCE PROGRAM, HCAP)</w:t>
      </w:r>
    </w:p>
    <w:p w14:paraId="49B72E95" w14:textId="77777777" w:rsidR="003F13B1" w:rsidRPr="00AF11F3" w:rsidRDefault="00380E5C" w:rsidP="007258FF">
      <w:pPr>
        <w:rPr>
          <w:b/>
          <w:sz w:val="18"/>
          <w:szCs w:val="18"/>
          <w:lang w:val="pt-BR"/>
        </w:rPr>
      </w:pPr>
      <w:r w:rsidRPr="00825B3F">
        <w:rPr>
          <w:b/>
          <w:bCs/>
          <w:sz w:val="18"/>
          <w:szCs w:val="18"/>
          <w:lang w:val="pt-BR"/>
        </w:rPr>
        <w:t>** Consulte o verso desta página para obter um formulário de solicitação **</w:t>
      </w:r>
    </w:p>
    <w:p w14:paraId="1382DA3B" w14:textId="77777777" w:rsidR="003F13B1" w:rsidRPr="00AF11F3" w:rsidRDefault="00380E5C" w:rsidP="007258FF">
      <w:pPr>
        <w:rPr>
          <w:b/>
          <w:sz w:val="18"/>
          <w:szCs w:val="18"/>
          <w:lang w:val="pt-BR"/>
        </w:rPr>
      </w:pPr>
      <w:r w:rsidRPr="00825B3F">
        <w:rPr>
          <w:sz w:val="18"/>
          <w:szCs w:val="18"/>
          <w:lang w:val="pt-BR"/>
        </w:rPr>
        <w:t xml:space="preserve">O HCAP é a versão de Ohio do Programa Hospitalar de Parcela Desproporcional (Disproportionate Share Hospital Program) exigido pelo governo federal. Este programa é apenas para a </w:t>
      </w:r>
      <w:r w:rsidR="00B97488">
        <w:rPr>
          <w:sz w:val="18"/>
          <w:szCs w:val="18"/>
          <w:lang w:val="pt-BR"/>
        </w:rPr>
        <w:t>fatura hospitalar</w:t>
      </w:r>
      <w:r w:rsidRPr="00825B3F">
        <w:rPr>
          <w:sz w:val="18"/>
          <w:szCs w:val="18"/>
          <w:lang w:val="pt-BR"/>
        </w:rPr>
        <w:t>. Todos os seguradores e pagadores terceirizados devem ser cobrados antes da candidatura ao HCAP. A assistência pode ser prestada apenas para parte da conta que o paciente deve pagar.</w:t>
      </w:r>
    </w:p>
    <w:p w14:paraId="1DFAC395" w14:textId="77777777" w:rsidR="003F13B1" w:rsidRPr="00AF11F3" w:rsidRDefault="00380E5C" w:rsidP="007258FF">
      <w:pPr>
        <w:rPr>
          <w:b/>
          <w:sz w:val="18"/>
          <w:szCs w:val="18"/>
          <w:u w:val="single"/>
          <w:lang w:val="pt-BR"/>
        </w:rPr>
      </w:pPr>
      <w:r w:rsidRPr="00825B3F">
        <w:rPr>
          <w:b/>
          <w:bCs/>
          <w:sz w:val="18"/>
          <w:szCs w:val="18"/>
          <w:u w:val="single"/>
          <w:lang w:val="pt-BR"/>
        </w:rPr>
        <w:t>Requisitos:</w:t>
      </w:r>
    </w:p>
    <w:p w14:paraId="382DDCCF" w14:textId="77777777" w:rsidR="003F13B1" w:rsidRPr="00AF11F3" w:rsidRDefault="00380E5C" w:rsidP="007258FF">
      <w:pPr>
        <w:rPr>
          <w:sz w:val="18"/>
          <w:szCs w:val="18"/>
          <w:lang w:val="pt-BR"/>
        </w:rPr>
      </w:pPr>
      <w:r w:rsidRPr="00825B3F">
        <w:rPr>
          <w:sz w:val="18"/>
          <w:szCs w:val="18"/>
          <w:lang w:val="pt-BR"/>
        </w:rPr>
        <w:t xml:space="preserve">Estar no nível </w:t>
      </w:r>
      <w:r w:rsidR="009D31A4">
        <w:rPr>
          <w:sz w:val="18"/>
          <w:szCs w:val="18"/>
          <w:lang w:val="pt-BR"/>
        </w:rPr>
        <w:t>federal de pobreza</w:t>
      </w:r>
      <w:r w:rsidRPr="00825B3F">
        <w:rPr>
          <w:sz w:val="18"/>
          <w:szCs w:val="18"/>
          <w:lang w:val="pt-BR"/>
        </w:rPr>
        <w:t xml:space="preserve"> ou abaixo dele</w:t>
      </w:r>
    </w:p>
    <w:p w14:paraId="527CB515" w14:textId="77777777" w:rsidR="003F13B1" w:rsidRPr="00AF11F3" w:rsidRDefault="00380E5C" w:rsidP="007258FF">
      <w:pPr>
        <w:rPr>
          <w:sz w:val="18"/>
          <w:szCs w:val="18"/>
          <w:lang w:val="pt-BR"/>
        </w:rPr>
      </w:pPr>
      <w:r w:rsidRPr="00825B3F">
        <w:rPr>
          <w:sz w:val="18"/>
          <w:szCs w:val="18"/>
          <w:lang w:val="pt-BR"/>
        </w:rPr>
        <w:t>Não ser beneficiário do Medicaid</w:t>
      </w:r>
    </w:p>
    <w:p w14:paraId="153BD633" w14:textId="77777777" w:rsidR="003F13B1" w:rsidRPr="00AF11F3" w:rsidRDefault="00380E5C" w:rsidP="007258FF">
      <w:pPr>
        <w:rPr>
          <w:sz w:val="18"/>
          <w:szCs w:val="18"/>
          <w:lang w:val="pt-BR"/>
        </w:rPr>
      </w:pPr>
      <w:r w:rsidRPr="00825B3F">
        <w:rPr>
          <w:sz w:val="18"/>
          <w:szCs w:val="18"/>
          <w:lang w:val="pt-BR"/>
        </w:rPr>
        <w:t>Morar no estado de Ohio</w:t>
      </w:r>
    </w:p>
    <w:p w14:paraId="339527C3" w14:textId="77777777" w:rsidR="009D02A5" w:rsidRPr="00AF11F3" w:rsidRDefault="009D02A5" w:rsidP="007258FF">
      <w:pPr>
        <w:pStyle w:val="Heading2"/>
        <w:rPr>
          <w:sz w:val="22"/>
          <w:szCs w:val="18"/>
          <w:lang w:val="pt-BR"/>
        </w:rPr>
      </w:pPr>
    </w:p>
    <w:p w14:paraId="7C233762" w14:textId="77777777" w:rsidR="00453C4B" w:rsidRPr="00AF11F3" w:rsidRDefault="00453C4B" w:rsidP="007258FF">
      <w:pPr>
        <w:rPr>
          <w:sz w:val="18"/>
          <w:szCs w:val="18"/>
          <w:lang w:val="pt-BR"/>
        </w:rPr>
      </w:pPr>
    </w:p>
    <w:p w14:paraId="6E1098BE" w14:textId="77777777" w:rsidR="00453C4B" w:rsidRPr="00AF11F3" w:rsidRDefault="00453C4B" w:rsidP="007258FF">
      <w:pPr>
        <w:rPr>
          <w:sz w:val="18"/>
          <w:szCs w:val="18"/>
          <w:lang w:val="pt-BR"/>
        </w:rPr>
      </w:pPr>
    </w:p>
    <w:p w14:paraId="0DC0B1D4" w14:textId="77777777" w:rsidR="00EF5B51" w:rsidRPr="005C6D41" w:rsidRDefault="009D31A4" w:rsidP="007258FF">
      <w:pPr>
        <w:pStyle w:val="Heading2"/>
        <w:rPr>
          <w:sz w:val="22"/>
          <w:szCs w:val="18"/>
        </w:rPr>
      </w:pPr>
      <w:r w:rsidRPr="005C6D41">
        <w:rPr>
          <w:bCs/>
          <w:sz w:val="22"/>
          <w:szCs w:val="18"/>
        </w:rPr>
        <w:t>PR</w:t>
      </w:r>
      <w:r>
        <w:rPr>
          <w:bCs/>
          <w:sz w:val="22"/>
          <w:szCs w:val="18"/>
        </w:rPr>
        <w:t>OGRAMAS</w:t>
      </w:r>
      <w:r w:rsidR="00380E5C" w:rsidRPr="005C6D41">
        <w:rPr>
          <w:bCs/>
          <w:sz w:val="22"/>
          <w:szCs w:val="18"/>
        </w:rPr>
        <w:t xml:space="preserve"> HEALTHY START AND HEALTHY FAMILIES</w:t>
      </w:r>
    </w:p>
    <w:p w14:paraId="3472CEC9" w14:textId="77777777" w:rsidR="00EF5B51" w:rsidRPr="00AF11F3" w:rsidRDefault="00380E5C" w:rsidP="007258FF">
      <w:pPr>
        <w:pStyle w:val="Heading4"/>
        <w:rPr>
          <w:sz w:val="18"/>
          <w:szCs w:val="18"/>
          <w:lang w:val="pt-BR"/>
        </w:rPr>
      </w:pPr>
      <w:r w:rsidRPr="00825B3F">
        <w:rPr>
          <w:bCs/>
          <w:sz w:val="18"/>
          <w:szCs w:val="18"/>
          <w:lang w:val="pt-BR"/>
        </w:rPr>
        <w:t>Ligue para 614-722-2070 ou 1-800-324-8680</w:t>
      </w:r>
    </w:p>
    <w:p w14:paraId="3373B469" w14:textId="77777777" w:rsidR="00EF5B51" w:rsidRPr="00AF11F3" w:rsidRDefault="00380E5C" w:rsidP="007258FF">
      <w:pPr>
        <w:pStyle w:val="BodyText2"/>
        <w:jc w:val="left"/>
        <w:rPr>
          <w:sz w:val="18"/>
          <w:szCs w:val="18"/>
          <w:lang w:val="pt-BR"/>
        </w:rPr>
      </w:pPr>
      <w:r w:rsidRPr="00825B3F">
        <w:rPr>
          <w:sz w:val="18"/>
          <w:szCs w:val="18"/>
          <w:lang w:val="pt-BR"/>
        </w:rPr>
        <w:t xml:space="preserve">Os programas Healthy Start e Healthy Families oferecem cobertura de saúde gratuita e de baixo custo para famílias, crianças </w:t>
      </w:r>
      <w:r w:rsidR="009D31A4">
        <w:rPr>
          <w:sz w:val="18"/>
          <w:szCs w:val="18"/>
          <w:lang w:val="pt-BR"/>
        </w:rPr>
        <w:t xml:space="preserve">e jovens </w:t>
      </w:r>
      <w:r w:rsidRPr="00825B3F">
        <w:rPr>
          <w:sz w:val="18"/>
          <w:szCs w:val="18"/>
          <w:lang w:val="pt-BR"/>
        </w:rPr>
        <w:t>até 19 anos</w:t>
      </w:r>
      <w:r w:rsidR="009D31A4">
        <w:rPr>
          <w:sz w:val="18"/>
          <w:szCs w:val="18"/>
          <w:lang w:val="pt-BR"/>
        </w:rPr>
        <w:t xml:space="preserve"> </w:t>
      </w:r>
      <w:r w:rsidRPr="00825B3F">
        <w:rPr>
          <w:sz w:val="18"/>
          <w:szCs w:val="18"/>
          <w:lang w:val="pt-BR"/>
        </w:rPr>
        <w:t xml:space="preserve">e mulheres grávidas. A cobertura inclui consultas médicas, atendimento hospitalar, serviços relacionados à gravidez, medicamentos, oftalmologia, odontologia, abuso de substâncias, serviços de saúde mental e muito mais.  </w:t>
      </w:r>
    </w:p>
    <w:p w14:paraId="78DCED3E" w14:textId="77777777" w:rsidR="00EF5B51" w:rsidRPr="00AF11F3" w:rsidRDefault="00380E5C" w:rsidP="007258FF">
      <w:pPr>
        <w:rPr>
          <w:b/>
          <w:sz w:val="18"/>
          <w:szCs w:val="18"/>
          <w:u w:val="single"/>
          <w:lang w:val="pt-BR"/>
        </w:rPr>
      </w:pPr>
      <w:r w:rsidRPr="00825B3F">
        <w:rPr>
          <w:b/>
          <w:bCs/>
          <w:sz w:val="18"/>
          <w:szCs w:val="18"/>
          <w:u w:val="single"/>
          <w:lang w:val="pt-BR"/>
        </w:rPr>
        <w:t>Requisitos:</w:t>
      </w:r>
    </w:p>
    <w:p w14:paraId="4E866034" w14:textId="77777777" w:rsidR="00EF5B51" w:rsidRPr="00AF11F3" w:rsidRDefault="00380E5C" w:rsidP="007258FF">
      <w:pPr>
        <w:rPr>
          <w:sz w:val="16"/>
          <w:szCs w:val="16"/>
          <w:lang w:val="pt-BR"/>
        </w:rPr>
      </w:pPr>
      <w:r w:rsidRPr="00825B3F">
        <w:rPr>
          <w:sz w:val="16"/>
          <w:szCs w:val="16"/>
          <w:lang w:val="pt-BR"/>
        </w:rPr>
        <w:t>Healthy Start para crianças sem seguro em famílias com renda de até 206% do Nível Federal de Pobreza (Federal Poverty Level, FPL)</w:t>
      </w:r>
    </w:p>
    <w:p w14:paraId="14258E53" w14:textId="77777777" w:rsidR="009D02A5" w:rsidRPr="00AF11F3" w:rsidRDefault="00380E5C" w:rsidP="007258FF">
      <w:pPr>
        <w:rPr>
          <w:sz w:val="16"/>
          <w:szCs w:val="16"/>
          <w:lang w:val="pt-BR"/>
        </w:rPr>
      </w:pPr>
      <w:r w:rsidRPr="00825B3F">
        <w:rPr>
          <w:sz w:val="16"/>
          <w:szCs w:val="16"/>
          <w:lang w:val="pt-BR"/>
        </w:rPr>
        <w:t>Healthy Start para crianças com seguro em famílias com renda de até 156% no FPL</w:t>
      </w:r>
    </w:p>
    <w:p w14:paraId="7FD1BB0C" w14:textId="77777777" w:rsidR="00EF5B51" w:rsidRPr="00AF11F3" w:rsidRDefault="00EF5B51" w:rsidP="007258FF">
      <w:pPr>
        <w:pStyle w:val="NoSpacing"/>
        <w:jc w:val="center"/>
        <w:rPr>
          <w:sz w:val="18"/>
          <w:szCs w:val="18"/>
          <w:lang w:val="pt-BR"/>
        </w:rPr>
      </w:pPr>
    </w:p>
    <w:p w14:paraId="2C01C4B4" w14:textId="77777777" w:rsidR="00EF5B51" w:rsidRPr="00AF11F3" w:rsidRDefault="00EF5B51" w:rsidP="007258FF">
      <w:pPr>
        <w:pStyle w:val="NoSpacing"/>
        <w:jc w:val="center"/>
        <w:rPr>
          <w:sz w:val="18"/>
          <w:szCs w:val="18"/>
          <w:lang w:val="pt-BR"/>
        </w:rPr>
        <w:sectPr w:rsidR="00EF5B51" w:rsidRPr="00AF11F3" w:rsidSect="007B2A0D">
          <w:type w:val="continuous"/>
          <w:pgSz w:w="15840" w:h="12240" w:orient="landscape"/>
          <w:pgMar w:top="1440" w:right="864" w:bottom="1440" w:left="864" w:header="720" w:footer="720" w:gutter="0"/>
          <w:cols w:num="2" w:space="720"/>
          <w:docGrid w:linePitch="360"/>
        </w:sectPr>
      </w:pPr>
    </w:p>
    <w:p w14:paraId="5AE40548" w14:textId="0EEDAC0F" w:rsidR="00954832" w:rsidRPr="00AF11F3" w:rsidRDefault="00380E5C" w:rsidP="007258FF">
      <w:pPr>
        <w:pStyle w:val="Heading2"/>
        <w:jc w:val="center"/>
        <w:rPr>
          <w:sz w:val="20"/>
          <w:u w:val="none"/>
          <w:lang w:val="pt-BR"/>
        </w:rPr>
      </w:pPr>
      <w:r w:rsidRPr="00825B3F">
        <w:rPr>
          <w:bCs/>
          <w:sz w:val="20"/>
          <w:u w:val="none"/>
          <w:lang w:val="pt-BR"/>
        </w:rPr>
        <w:t>DIRETRIZES DE RENDA DE POBREZA DE: 1</w:t>
      </w:r>
      <w:r w:rsidR="00D66A08">
        <w:rPr>
          <w:bCs/>
          <w:sz w:val="20"/>
          <w:u w:val="none"/>
          <w:lang w:val="pt-BR"/>
        </w:rPr>
        <w:t>5</w:t>
      </w:r>
      <w:r w:rsidRPr="00825B3F">
        <w:rPr>
          <w:bCs/>
          <w:sz w:val="20"/>
          <w:u w:val="none"/>
          <w:lang w:val="pt-BR"/>
        </w:rPr>
        <w:t>/01/202</w:t>
      </w:r>
      <w:r w:rsidR="00D66A08">
        <w:rPr>
          <w:bCs/>
          <w:sz w:val="20"/>
          <w:u w:val="none"/>
          <w:lang w:val="pt-BR"/>
        </w:rPr>
        <w:t>6</w:t>
      </w:r>
    </w:p>
    <w:p w14:paraId="78AB7777" w14:textId="77777777" w:rsidR="00954832" w:rsidRPr="00AF11F3" w:rsidRDefault="00954832" w:rsidP="007258FF">
      <w:pPr>
        <w:rPr>
          <w:sz w:val="14"/>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342"/>
        <w:gridCol w:w="2343"/>
        <w:gridCol w:w="2342"/>
        <w:gridCol w:w="2343"/>
        <w:gridCol w:w="2343"/>
      </w:tblGrid>
      <w:tr w:rsidR="00380E5C" w:rsidRPr="00825B3F" w14:paraId="63504E74" w14:textId="77777777" w:rsidTr="00B775D9">
        <w:tc>
          <w:tcPr>
            <w:tcW w:w="1895" w:type="dxa"/>
            <w:shd w:val="pct5" w:color="auto" w:fill="FFFFFF"/>
            <w:vAlign w:val="center"/>
          </w:tcPr>
          <w:p w14:paraId="6513080A" w14:textId="77777777" w:rsidR="00954832" w:rsidRPr="00825B3F" w:rsidRDefault="00380E5C" w:rsidP="00B775D9">
            <w:pPr>
              <w:spacing w:before="100" w:after="100"/>
              <w:jc w:val="center"/>
              <w:rPr>
                <w:b/>
                <w:sz w:val="16"/>
                <w:szCs w:val="18"/>
              </w:rPr>
            </w:pPr>
            <w:r w:rsidRPr="00825B3F">
              <w:rPr>
                <w:b/>
                <w:bCs/>
                <w:sz w:val="16"/>
                <w:szCs w:val="18"/>
                <w:lang w:val="pt-BR"/>
              </w:rPr>
              <w:t>Tamanho da família</w:t>
            </w:r>
          </w:p>
        </w:tc>
        <w:tc>
          <w:tcPr>
            <w:tcW w:w="2342" w:type="dxa"/>
            <w:shd w:val="pct5" w:color="auto" w:fill="FFFFFF"/>
            <w:vAlign w:val="center"/>
          </w:tcPr>
          <w:p w14:paraId="2628528F" w14:textId="77777777" w:rsidR="00954832" w:rsidRPr="00825B3F" w:rsidRDefault="00380E5C" w:rsidP="00B775D9">
            <w:pPr>
              <w:spacing w:before="100" w:after="100"/>
              <w:jc w:val="center"/>
              <w:rPr>
                <w:b/>
                <w:sz w:val="16"/>
                <w:szCs w:val="18"/>
              </w:rPr>
            </w:pPr>
            <w:r w:rsidRPr="00825B3F">
              <w:rPr>
                <w:b/>
                <w:bCs/>
                <w:sz w:val="16"/>
                <w:szCs w:val="18"/>
                <w:lang w:val="pt-BR"/>
              </w:rPr>
              <w:t>Renda de 100% no FPL</w:t>
            </w:r>
          </w:p>
        </w:tc>
        <w:tc>
          <w:tcPr>
            <w:tcW w:w="2343" w:type="dxa"/>
            <w:shd w:val="pct5" w:color="auto" w:fill="FFFFFF"/>
            <w:vAlign w:val="center"/>
          </w:tcPr>
          <w:p w14:paraId="73F3F324" w14:textId="77777777" w:rsidR="00954832" w:rsidRPr="00825B3F" w:rsidRDefault="00380E5C" w:rsidP="00B775D9">
            <w:pPr>
              <w:spacing w:before="100" w:after="100"/>
              <w:jc w:val="center"/>
              <w:rPr>
                <w:b/>
                <w:sz w:val="16"/>
                <w:szCs w:val="18"/>
              </w:rPr>
            </w:pPr>
            <w:r w:rsidRPr="00825B3F">
              <w:rPr>
                <w:b/>
                <w:bCs/>
                <w:sz w:val="16"/>
                <w:szCs w:val="18"/>
                <w:lang w:val="pt-BR"/>
              </w:rPr>
              <w:t>Renda de 150% no FPL</w:t>
            </w:r>
          </w:p>
        </w:tc>
        <w:tc>
          <w:tcPr>
            <w:tcW w:w="2342" w:type="dxa"/>
            <w:shd w:val="pct5" w:color="auto" w:fill="FFFFFF"/>
            <w:vAlign w:val="center"/>
          </w:tcPr>
          <w:p w14:paraId="70C398F2" w14:textId="77777777" w:rsidR="00954832" w:rsidRPr="00825B3F" w:rsidRDefault="00380E5C" w:rsidP="00B775D9">
            <w:pPr>
              <w:spacing w:before="100" w:after="100"/>
              <w:jc w:val="center"/>
              <w:rPr>
                <w:b/>
                <w:sz w:val="16"/>
                <w:szCs w:val="18"/>
              </w:rPr>
            </w:pPr>
            <w:r w:rsidRPr="00825B3F">
              <w:rPr>
                <w:b/>
                <w:bCs/>
                <w:sz w:val="16"/>
                <w:szCs w:val="18"/>
                <w:lang w:val="pt-BR"/>
              </w:rPr>
              <w:t>Renda de 200% no FPL</w:t>
            </w:r>
          </w:p>
        </w:tc>
        <w:tc>
          <w:tcPr>
            <w:tcW w:w="2343" w:type="dxa"/>
            <w:shd w:val="pct5" w:color="auto" w:fill="FFFFFF"/>
            <w:vAlign w:val="center"/>
          </w:tcPr>
          <w:p w14:paraId="1ACF7946" w14:textId="77777777" w:rsidR="00954832" w:rsidRPr="00825B3F" w:rsidRDefault="00380E5C" w:rsidP="00B775D9">
            <w:pPr>
              <w:spacing w:before="100" w:after="100"/>
              <w:jc w:val="center"/>
              <w:rPr>
                <w:b/>
                <w:sz w:val="16"/>
                <w:szCs w:val="18"/>
              </w:rPr>
            </w:pPr>
            <w:r w:rsidRPr="00825B3F">
              <w:rPr>
                <w:b/>
                <w:bCs/>
                <w:sz w:val="16"/>
                <w:szCs w:val="18"/>
                <w:lang w:val="pt-BR"/>
              </w:rPr>
              <w:t>Rendo de 300% no FPL</w:t>
            </w:r>
          </w:p>
        </w:tc>
        <w:tc>
          <w:tcPr>
            <w:tcW w:w="2343" w:type="dxa"/>
            <w:shd w:val="pct5" w:color="auto" w:fill="FFFFFF"/>
            <w:vAlign w:val="center"/>
          </w:tcPr>
          <w:p w14:paraId="246C2190" w14:textId="77777777" w:rsidR="00954832" w:rsidRPr="00825B3F" w:rsidRDefault="00380E5C" w:rsidP="00B775D9">
            <w:pPr>
              <w:spacing w:before="100" w:after="100"/>
              <w:jc w:val="center"/>
              <w:rPr>
                <w:b/>
                <w:sz w:val="16"/>
                <w:szCs w:val="18"/>
              </w:rPr>
            </w:pPr>
            <w:r w:rsidRPr="00825B3F">
              <w:rPr>
                <w:b/>
                <w:bCs/>
                <w:sz w:val="16"/>
                <w:szCs w:val="18"/>
                <w:lang w:val="pt-BR"/>
              </w:rPr>
              <w:t>Renda de 400% no FPL</w:t>
            </w:r>
          </w:p>
        </w:tc>
      </w:tr>
      <w:tr w:rsidR="00D66A08" w:rsidRPr="00825B3F" w14:paraId="56A64B0E" w14:textId="77777777" w:rsidTr="00B775D9">
        <w:tc>
          <w:tcPr>
            <w:tcW w:w="1895" w:type="dxa"/>
            <w:vAlign w:val="center"/>
          </w:tcPr>
          <w:p w14:paraId="1ADE9A60" w14:textId="2C20F62B" w:rsidR="00D66A08" w:rsidRPr="00825B3F" w:rsidRDefault="00D66A08" w:rsidP="00D66A08">
            <w:pPr>
              <w:jc w:val="center"/>
              <w:rPr>
                <w:sz w:val="14"/>
                <w:szCs w:val="18"/>
              </w:rPr>
            </w:pPr>
            <w:bookmarkStart w:id="0" w:name="_Hlk124674294"/>
            <w:r w:rsidRPr="00E40EE6">
              <w:rPr>
                <w:sz w:val="16"/>
                <w:szCs w:val="16"/>
              </w:rPr>
              <w:t>1</w:t>
            </w:r>
          </w:p>
        </w:tc>
        <w:tc>
          <w:tcPr>
            <w:tcW w:w="2342" w:type="dxa"/>
            <w:vAlign w:val="center"/>
          </w:tcPr>
          <w:p w14:paraId="68D50D5E" w14:textId="52B97170" w:rsidR="00D66A08" w:rsidRPr="00825B3F" w:rsidRDefault="00D66A08" w:rsidP="00D66A08">
            <w:pPr>
              <w:pStyle w:val="Heading1"/>
              <w:jc w:val="center"/>
              <w:rPr>
                <w:rFonts w:cs="Arial"/>
                <w:b w:val="0"/>
                <w:sz w:val="14"/>
                <w:szCs w:val="14"/>
              </w:rPr>
            </w:pPr>
            <w:r>
              <w:rPr>
                <w:b w:val="0"/>
                <w:sz w:val="16"/>
              </w:rPr>
              <w:t>$15,960</w:t>
            </w:r>
          </w:p>
        </w:tc>
        <w:tc>
          <w:tcPr>
            <w:tcW w:w="2343" w:type="dxa"/>
            <w:vAlign w:val="center"/>
          </w:tcPr>
          <w:p w14:paraId="506ECDB4" w14:textId="0539E841" w:rsidR="00D66A08" w:rsidRPr="00825B3F" w:rsidRDefault="00D66A08" w:rsidP="00D66A08">
            <w:pPr>
              <w:pStyle w:val="Heading1"/>
              <w:jc w:val="center"/>
              <w:rPr>
                <w:rFonts w:cs="Arial"/>
                <w:b w:val="0"/>
                <w:sz w:val="14"/>
                <w:szCs w:val="14"/>
              </w:rPr>
            </w:pPr>
            <w:r>
              <w:rPr>
                <w:rFonts w:cs="Arial"/>
                <w:b w:val="0"/>
                <w:sz w:val="16"/>
                <w:szCs w:val="16"/>
              </w:rPr>
              <w:t>$23,940</w:t>
            </w:r>
          </w:p>
        </w:tc>
        <w:tc>
          <w:tcPr>
            <w:tcW w:w="2342" w:type="dxa"/>
            <w:vAlign w:val="center"/>
          </w:tcPr>
          <w:p w14:paraId="45D64436" w14:textId="3A2F73DB" w:rsidR="00D66A08" w:rsidRPr="00825B3F" w:rsidRDefault="00D66A08" w:rsidP="00D66A08">
            <w:pPr>
              <w:pStyle w:val="Heading1"/>
              <w:jc w:val="center"/>
              <w:rPr>
                <w:rFonts w:cs="Arial"/>
                <w:b w:val="0"/>
                <w:sz w:val="14"/>
                <w:szCs w:val="14"/>
              </w:rPr>
            </w:pPr>
            <w:r>
              <w:rPr>
                <w:b w:val="0"/>
                <w:sz w:val="16"/>
              </w:rPr>
              <w:t>$31,920</w:t>
            </w:r>
          </w:p>
        </w:tc>
        <w:tc>
          <w:tcPr>
            <w:tcW w:w="2343" w:type="dxa"/>
            <w:vAlign w:val="center"/>
          </w:tcPr>
          <w:p w14:paraId="4803B2F1" w14:textId="44775929" w:rsidR="00D66A08" w:rsidRPr="00825B3F" w:rsidRDefault="00D66A08" w:rsidP="00D66A08">
            <w:pPr>
              <w:pStyle w:val="Heading1"/>
              <w:jc w:val="center"/>
              <w:rPr>
                <w:rFonts w:cs="Arial"/>
                <w:b w:val="0"/>
                <w:sz w:val="14"/>
                <w:szCs w:val="14"/>
              </w:rPr>
            </w:pPr>
            <w:r>
              <w:rPr>
                <w:b w:val="0"/>
                <w:sz w:val="16"/>
              </w:rPr>
              <w:t>$47,880</w:t>
            </w:r>
          </w:p>
        </w:tc>
        <w:tc>
          <w:tcPr>
            <w:tcW w:w="2343" w:type="dxa"/>
            <w:vAlign w:val="center"/>
          </w:tcPr>
          <w:p w14:paraId="50F4B3E5" w14:textId="07F3A78F" w:rsidR="00D66A08" w:rsidRPr="00825B3F" w:rsidRDefault="00D66A08" w:rsidP="00D66A08">
            <w:pPr>
              <w:pStyle w:val="Heading1"/>
              <w:jc w:val="center"/>
              <w:rPr>
                <w:rFonts w:cs="Arial"/>
                <w:b w:val="0"/>
                <w:sz w:val="14"/>
                <w:szCs w:val="14"/>
              </w:rPr>
            </w:pPr>
            <w:r>
              <w:rPr>
                <w:b w:val="0"/>
                <w:sz w:val="16"/>
              </w:rPr>
              <w:t>$63,840</w:t>
            </w:r>
          </w:p>
        </w:tc>
      </w:tr>
      <w:tr w:rsidR="00D66A08" w:rsidRPr="00825B3F" w14:paraId="000EFCCA" w14:textId="77777777" w:rsidTr="00B775D9">
        <w:tc>
          <w:tcPr>
            <w:tcW w:w="1895" w:type="dxa"/>
            <w:vAlign w:val="center"/>
          </w:tcPr>
          <w:p w14:paraId="449A4362" w14:textId="41CB7A38" w:rsidR="00D66A08" w:rsidRPr="00825B3F" w:rsidRDefault="00D66A08" w:rsidP="00D66A08">
            <w:pPr>
              <w:jc w:val="center"/>
              <w:rPr>
                <w:sz w:val="14"/>
                <w:szCs w:val="18"/>
              </w:rPr>
            </w:pPr>
            <w:r w:rsidRPr="00E40EE6">
              <w:rPr>
                <w:sz w:val="16"/>
                <w:szCs w:val="16"/>
              </w:rPr>
              <w:t>2</w:t>
            </w:r>
          </w:p>
        </w:tc>
        <w:tc>
          <w:tcPr>
            <w:tcW w:w="2342" w:type="dxa"/>
            <w:vAlign w:val="center"/>
          </w:tcPr>
          <w:p w14:paraId="6D17E4A2" w14:textId="7DC64FEB" w:rsidR="00D66A08" w:rsidRPr="00825B3F" w:rsidRDefault="00D66A08" w:rsidP="00D66A08">
            <w:pPr>
              <w:pStyle w:val="Heading1"/>
              <w:jc w:val="center"/>
              <w:rPr>
                <w:rFonts w:cs="Arial"/>
                <w:b w:val="0"/>
                <w:sz w:val="14"/>
                <w:szCs w:val="14"/>
              </w:rPr>
            </w:pPr>
            <w:r>
              <w:rPr>
                <w:rFonts w:cs="Arial"/>
                <w:b w:val="0"/>
                <w:sz w:val="16"/>
                <w:szCs w:val="16"/>
              </w:rPr>
              <w:t>$21,640</w:t>
            </w:r>
          </w:p>
        </w:tc>
        <w:tc>
          <w:tcPr>
            <w:tcW w:w="2343" w:type="dxa"/>
            <w:vAlign w:val="center"/>
          </w:tcPr>
          <w:p w14:paraId="48AB197B" w14:textId="3F088D71" w:rsidR="00D66A08" w:rsidRPr="00825B3F" w:rsidRDefault="00D66A08" w:rsidP="00D66A08">
            <w:pPr>
              <w:pStyle w:val="Heading1"/>
              <w:jc w:val="center"/>
              <w:rPr>
                <w:rFonts w:cs="Arial"/>
                <w:b w:val="0"/>
                <w:sz w:val="14"/>
                <w:szCs w:val="14"/>
              </w:rPr>
            </w:pPr>
            <w:r>
              <w:rPr>
                <w:rFonts w:cs="Arial"/>
                <w:b w:val="0"/>
                <w:sz w:val="16"/>
                <w:szCs w:val="16"/>
              </w:rPr>
              <w:t>$32,460</w:t>
            </w:r>
          </w:p>
        </w:tc>
        <w:tc>
          <w:tcPr>
            <w:tcW w:w="2342" w:type="dxa"/>
            <w:vAlign w:val="center"/>
          </w:tcPr>
          <w:p w14:paraId="66FD5C9F" w14:textId="604147DA" w:rsidR="00D66A08" w:rsidRPr="00825B3F" w:rsidRDefault="00D66A08" w:rsidP="00D66A08">
            <w:pPr>
              <w:pStyle w:val="Heading1"/>
              <w:jc w:val="center"/>
              <w:rPr>
                <w:rFonts w:cs="Arial"/>
                <w:b w:val="0"/>
                <w:sz w:val="14"/>
                <w:szCs w:val="14"/>
              </w:rPr>
            </w:pPr>
            <w:r>
              <w:rPr>
                <w:rFonts w:cs="Arial"/>
                <w:b w:val="0"/>
                <w:sz w:val="16"/>
                <w:szCs w:val="16"/>
              </w:rPr>
              <w:t>$43,280</w:t>
            </w:r>
          </w:p>
        </w:tc>
        <w:tc>
          <w:tcPr>
            <w:tcW w:w="2343" w:type="dxa"/>
            <w:vAlign w:val="center"/>
          </w:tcPr>
          <w:p w14:paraId="20D730E8" w14:textId="7F3F9E8B" w:rsidR="00D66A08" w:rsidRPr="00825B3F" w:rsidRDefault="00D66A08" w:rsidP="00D66A08">
            <w:pPr>
              <w:pStyle w:val="Heading1"/>
              <w:jc w:val="center"/>
              <w:rPr>
                <w:rFonts w:cs="Arial"/>
                <w:b w:val="0"/>
                <w:sz w:val="14"/>
                <w:szCs w:val="14"/>
              </w:rPr>
            </w:pPr>
            <w:r>
              <w:rPr>
                <w:rFonts w:cs="Arial"/>
                <w:b w:val="0"/>
                <w:sz w:val="16"/>
                <w:szCs w:val="16"/>
              </w:rPr>
              <w:t>$64,920</w:t>
            </w:r>
          </w:p>
        </w:tc>
        <w:tc>
          <w:tcPr>
            <w:tcW w:w="2343" w:type="dxa"/>
            <w:vAlign w:val="center"/>
          </w:tcPr>
          <w:p w14:paraId="7A7BF265" w14:textId="3D7D2278" w:rsidR="00D66A08" w:rsidRPr="00825B3F" w:rsidRDefault="00D66A08" w:rsidP="00D66A08">
            <w:pPr>
              <w:pStyle w:val="Heading1"/>
              <w:jc w:val="center"/>
              <w:rPr>
                <w:rFonts w:cs="Arial"/>
                <w:b w:val="0"/>
                <w:sz w:val="14"/>
                <w:szCs w:val="14"/>
              </w:rPr>
            </w:pPr>
            <w:r>
              <w:rPr>
                <w:rFonts w:cs="Arial"/>
                <w:b w:val="0"/>
                <w:sz w:val="16"/>
                <w:szCs w:val="16"/>
              </w:rPr>
              <w:t>$86,560</w:t>
            </w:r>
          </w:p>
        </w:tc>
      </w:tr>
      <w:tr w:rsidR="00D66A08" w:rsidRPr="00825B3F" w14:paraId="4F221A28" w14:textId="77777777" w:rsidTr="00B775D9">
        <w:tc>
          <w:tcPr>
            <w:tcW w:w="1895" w:type="dxa"/>
            <w:vAlign w:val="center"/>
          </w:tcPr>
          <w:p w14:paraId="5A047AAB" w14:textId="0EECB6A6" w:rsidR="00D66A08" w:rsidRPr="00825B3F" w:rsidRDefault="00D66A08" w:rsidP="00D66A08">
            <w:pPr>
              <w:jc w:val="center"/>
              <w:rPr>
                <w:sz w:val="14"/>
                <w:szCs w:val="18"/>
              </w:rPr>
            </w:pPr>
            <w:r w:rsidRPr="00E40EE6">
              <w:rPr>
                <w:sz w:val="16"/>
                <w:szCs w:val="16"/>
              </w:rPr>
              <w:t>3</w:t>
            </w:r>
          </w:p>
        </w:tc>
        <w:tc>
          <w:tcPr>
            <w:tcW w:w="2342" w:type="dxa"/>
            <w:vAlign w:val="center"/>
          </w:tcPr>
          <w:p w14:paraId="78E2CF2E" w14:textId="4FC7F83C" w:rsidR="00D66A08" w:rsidRPr="00825B3F" w:rsidRDefault="00D66A08" w:rsidP="00D66A08">
            <w:pPr>
              <w:pStyle w:val="Heading1"/>
              <w:jc w:val="center"/>
              <w:rPr>
                <w:rFonts w:cs="Arial"/>
                <w:b w:val="0"/>
                <w:sz w:val="14"/>
                <w:szCs w:val="14"/>
              </w:rPr>
            </w:pPr>
            <w:r>
              <w:rPr>
                <w:rFonts w:cs="Arial"/>
                <w:b w:val="0"/>
                <w:sz w:val="16"/>
                <w:szCs w:val="16"/>
              </w:rPr>
              <w:t>$27,320</w:t>
            </w:r>
          </w:p>
        </w:tc>
        <w:tc>
          <w:tcPr>
            <w:tcW w:w="2343" w:type="dxa"/>
            <w:vAlign w:val="center"/>
          </w:tcPr>
          <w:p w14:paraId="3033161E" w14:textId="7C99C315" w:rsidR="00D66A08" w:rsidRPr="00825B3F" w:rsidRDefault="00D66A08" w:rsidP="00D66A08">
            <w:pPr>
              <w:pStyle w:val="Heading1"/>
              <w:jc w:val="center"/>
              <w:rPr>
                <w:rFonts w:cs="Arial"/>
                <w:b w:val="0"/>
                <w:sz w:val="14"/>
                <w:szCs w:val="14"/>
              </w:rPr>
            </w:pPr>
            <w:r>
              <w:rPr>
                <w:rFonts w:cs="Arial"/>
                <w:b w:val="0"/>
                <w:sz w:val="16"/>
                <w:szCs w:val="16"/>
              </w:rPr>
              <w:t>$40,980</w:t>
            </w:r>
          </w:p>
        </w:tc>
        <w:tc>
          <w:tcPr>
            <w:tcW w:w="2342" w:type="dxa"/>
            <w:vAlign w:val="center"/>
          </w:tcPr>
          <w:p w14:paraId="32E440DC" w14:textId="2DCE96D1" w:rsidR="00D66A08" w:rsidRPr="00825B3F" w:rsidRDefault="00D66A08" w:rsidP="00D66A08">
            <w:pPr>
              <w:pStyle w:val="Heading1"/>
              <w:jc w:val="center"/>
              <w:rPr>
                <w:rFonts w:cs="Arial"/>
                <w:b w:val="0"/>
                <w:sz w:val="14"/>
                <w:szCs w:val="14"/>
              </w:rPr>
            </w:pPr>
            <w:r>
              <w:rPr>
                <w:rFonts w:cs="Arial"/>
                <w:b w:val="0"/>
                <w:sz w:val="16"/>
                <w:szCs w:val="16"/>
              </w:rPr>
              <w:t>$54,640</w:t>
            </w:r>
          </w:p>
        </w:tc>
        <w:tc>
          <w:tcPr>
            <w:tcW w:w="2343" w:type="dxa"/>
            <w:vAlign w:val="center"/>
          </w:tcPr>
          <w:p w14:paraId="79990818" w14:textId="6DA0C059" w:rsidR="00D66A08" w:rsidRPr="00825B3F" w:rsidRDefault="00D66A08" w:rsidP="00D66A08">
            <w:pPr>
              <w:pStyle w:val="Heading1"/>
              <w:jc w:val="center"/>
              <w:rPr>
                <w:rFonts w:cs="Arial"/>
                <w:b w:val="0"/>
                <w:sz w:val="14"/>
                <w:szCs w:val="14"/>
              </w:rPr>
            </w:pPr>
            <w:r>
              <w:rPr>
                <w:rFonts w:cs="Arial"/>
                <w:b w:val="0"/>
                <w:sz w:val="16"/>
                <w:szCs w:val="16"/>
              </w:rPr>
              <w:t>$81,960</w:t>
            </w:r>
          </w:p>
        </w:tc>
        <w:tc>
          <w:tcPr>
            <w:tcW w:w="2343" w:type="dxa"/>
            <w:vAlign w:val="center"/>
          </w:tcPr>
          <w:p w14:paraId="7ED86831" w14:textId="5BA44C01" w:rsidR="00D66A08" w:rsidRPr="00825B3F" w:rsidRDefault="00D66A08" w:rsidP="00D66A08">
            <w:pPr>
              <w:pStyle w:val="Heading1"/>
              <w:jc w:val="center"/>
              <w:rPr>
                <w:rFonts w:cs="Arial"/>
                <w:b w:val="0"/>
                <w:sz w:val="14"/>
                <w:szCs w:val="14"/>
              </w:rPr>
            </w:pPr>
            <w:r>
              <w:rPr>
                <w:rFonts w:cs="Arial"/>
                <w:b w:val="0"/>
                <w:sz w:val="16"/>
                <w:szCs w:val="16"/>
              </w:rPr>
              <w:t>$109,280</w:t>
            </w:r>
          </w:p>
        </w:tc>
      </w:tr>
      <w:tr w:rsidR="00D66A08" w:rsidRPr="00825B3F" w14:paraId="28B77CD8" w14:textId="77777777" w:rsidTr="00B775D9">
        <w:tc>
          <w:tcPr>
            <w:tcW w:w="1895" w:type="dxa"/>
            <w:vAlign w:val="center"/>
          </w:tcPr>
          <w:p w14:paraId="6A526232" w14:textId="514DE409" w:rsidR="00D66A08" w:rsidRPr="00825B3F" w:rsidRDefault="00D66A08" w:rsidP="00D66A08">
            <w:pPr>
              <w:jc w:val="center"/>
              <w:rPr>
                <w:sz w:val="14"/>
                <w:szCs w:val="18"/>
              </w:rPr>
            </w:pPr>
            <w:r w:rsidRPr="00E40EE6">
              <w:rPr>
                <w:sz w:val="16"/>
                <w:szCs w:val="16"/>
              </w:rPr>
              <w:t>4</w:t>
            </w:r>
          </w:p>
        </w:tc>
        <w:tc>
          <w:tcPr>
            <w:tcW w:w="2342" w:type="dxa"/>
            <w:vAlign w:val="center"/>
          </w:tcPr>
          <w:p w14:paraId="758E070E" w14:textId="7F97DFB6" w:rsidR="00D66A08" w:rsidRPr="00825B3F" w:rsidRDefault="00D66A08" w:rsidP="00D66A08">
            <w:pPr>
              <w:pStyle w:val="Heading1"/>
              <w:jc w:val="center"/>
              <w:rPr>
                <w:rFonts w:cs="Arial"/>
                <w:b w:val="0"/>
                <w:sz w:val="14"/>
                <w:szCs w:val="14"/>
              </w:rPr>
            </w:pPr>
            <w:r>
              <w:rPr>
                <w:rFonts w:cs="Arial"/>
                <w:b w:val="0"/>
                <w:sz w:val="16"/>
                <w:szCs w:val="16"/>
              </w:rPr>
              <w:t>$33,000</w:t>
            </w:r>
          </w:p>
        </w:tc>
        <w:tc>
          <w:tcPr>
            <w:tcW w:w="2343" w:type="dxa"/>
            <w:vAlign w:val="center"/>
          </w:tcPr>
          <w:p w14:paraId="64B19DB1" w14:textId="1EA9E706" w:rsidR="00D66A08" w:rsidRPr="00825B3F" w:rsidRDefault="00D66A08" w:rsidP="00D66A08">
            <w:pPr>
              <w:pStyle w:val="Heading1"/>
              <w:jc w:val="center"/>
              <w:rPr>
                <w:rFonts w:cs="Arial"/>
                <w:b w:val="0"/>
                <w:sz w:val="14"/>
                <w:szCs w:val="14"/>
              </w:rPr>
            </w:pPr>
            <w:r>
              <w:rPr>
                <w:rFonts w:cs="Arial"/>
                <w:b w:val="0"/>
                <w:sz w:val="16"/>
                <w:szCs w:val="16"/>
              </w:rPr>
              <w:t>$49,500</w:t>
            </w:r>
          </w:p>
        </w:tc>
        <w:tc>
          <w:tcPr>
            <w:tcW w:w="2342" w:type="dxa"/>
            <w:vAlign w:val="center"/>
          </w:tcPr>
          <w:p w14:paraId="0CFB8804" w14:textId="51368D43" w:rsidR="00D66A08" w:rsidRPr="00825B3F" w:rsidRDefault="00D66A08" w:rsidP="00D66A08">
            <w:pPr>
              <w:pStyle w:val="Heading1"/>
              <w:jc w:val="center"/>
              <w:rPr>
                <w:rFonts w:cs="Arial"/>
                <w:b w:val="0"/>
                <w:sz w:val="14"/>
                <w:szCs w:val="14"/>
              </w:rPr>
            </w:pPr>
            <w:r>
              <w:rPr>
                <w:rFonts w:cs="Arial"/>
                <w:b w:val="0"/>
                <w:sz w:val="16"/>
                <w:szCs w:val="16"/>
              </w:rPr>
              <w:t>$66,000</w:t>
            </w:r>
          </w:p>
        </w:tc>
        <w:tc>
          <w:tcPr>
            <w:tcW w:w="2343" w:type="dxa"/>
            <w:vAlign w:val="center"/>
          </w:tcPr>
          <w:p w14:paraId="289DA678" w14:textId="16E4EB78" w:rsidR="00D66A08" w:rsidRPr="00825B3F" w:rsidRDefault="00D66A08" w:rsidP="00D66A08">
            <w:pPr>
              <w:pStyle w:val="Heading1"/>
              <w:jc w:val="center"/>
              <w:rPr>
                <w:rFonts w:cs="Arial"/>
                <w:b w:val="0"/>
                <w:sz w:val="14"/>
                <w:szCs w:val="14"/>
              </w:rPr>
            </w:pPr>
            <w:r>
              <w:rPr>
                <w:rFonts w:cs="Arial"/>
                <w:b w:val="0"/>
                <w:sz w:val="16"/>
                <w:szCs w:val="16"/>
              </w:rPr>
              <w:t>$99,000</w:t>
            </w:r>
          </w:p>
        </w:tc>
        <w:tc>
          <w:tcPr>
            <w:tcW w:w="2343" w:type="dxa"/>
            <w:vAlign w:val="center"/>
          </w:tcPr>
          <w:p w14:paraId="43081918" w14:textId="55F9FCB9" w:rsidR="00D66A08" w:rsidRPr="00825B3F" w:rsidRDefault="00D66A08" w:rsidP="00D66A08">
            <w:pPr>
              <w:pStyle w:val="Heading1"/>
              <w:jc w:val="center"/>
              <w:rPr>
                <w:rFonts w:cs="Arial"/>
                <w:b w:val="0"/>
                <w:sz w:val="14"/>
                <w:szCs w:val="14"/>
              </w:rPr>
            </w:pPr>
            <w:r>
              <w:rPr>
                <w:rFonts w:cs="Arial"/>
                <w:b w:val="0"/>
                <w:sz w:val="16"/>
                <w:szCs w:val="16"/>
              </w:rPr>
              <w:t>$132,000</w:t>
            </w:r>
          </w:p>
        </w:tc>
      </w:tr>
      <w:tr w:rsidR="00D66A08" w:rsidRPr="00825B3F" w14:paraId="1491D523" w14:textId="77777777" w:rsidTr="00B775D9">
        <w:tc>
          <w:tcPr>
            <w:tcW w:w="1895" w:type="dxa"/>
            <w:vAlign w:val="center"/>
          </w:tcPr>
          <w:p w14:paraId="223D3D1E" w14:textId="15CB002F" w:rsidR="00D66A08" w:rsidRPr="00825B3F" w:rsidRDefault="00D66A08" w:rsidP="00D66A08">
            <w:pPr>
              <w:jc w:val="center"/>
              <w:rPr>
                <w:sz w:val="14"/>
                <w:szCs w:val="18"/>
              </w:rPr>
            </w:pPr>
            <w:r w:rsidRPr="00E40EE6">
              <w:rPr>
                <w:sz w:val="16"/>
                <w:szCs w:val="16"/>
              </w:rPr>
              <w:t>5</w:t>
            </w:r>
          </w:p>
        </w:tc>
        <w:tc>
          <w:tcPr>
            <w:tcW w:w="2342" w:type="dxa"/>
            <w:vAlign w:val="center"/>
          </w:tcPr>
          <w:p w14:paraId="225E68CA" w14:textId="5EEFCA56" w:rsidR="00D66A08" w:rsidRPr="00825B3F" w:rsidRDefault="00D66A08" w:rsidP="00D66A08">
            <w:pPr>
              <w:pStyle w:val="Heading1"/>
              <w:jc w:val="center"/>
              <w:rPr>
                <w:rFonts w:cs="Arial"/>
                <w:b w:val="0"/>
                <w:sz w:val="14"/>
                <w:szCs w:val="14"/>
              </w:rPr>
            </w:pPr>
            <w:r>
              <w:rPr>
                <w:rFonts w:cs="Arial"/>
                <w:b w:val="0"/>
                <w:sz w:val="16"/>
                <w:szCs w:val="16"/>
              </w:rPr>
              <w:t>$38,680</w:t>
            </w:r>
          </w:p>
        </w:tc>
        <w:tc>
          <w:tcPr>
            <w:tcW w:w="2343" w:type="dxa"/>
            <w:vAlign w:val="center"/>
          </w:tcPr>
          <w:p w14:paraId="1AE6CC66" w14:textId="0FB0E55A" w:rsidR="00D66A08" w:rsidRPr="00825B3F" w:rsidRDefault="00D66A08" w:rsidP="00D66A08">
            <w:pPr>
              <w:pStyle w:val="Heading1"/>
              <w:jc w:val="center"/>
              <w:rPr>
                <w:rFonts w:cs="Arial"/>
                <w:b w:val="0"/>
                <w:sz w:val="14"/>
                <w:szCs w:val="14"/>
              </w:rPr>
            </w:pPr>
            <w:r>
              <w:rPr>
                <w:rFonts w:cs="Arial"/>
                <w:b w:val="0"/>
                <w:sz w:val="16"/>
                <w:szCs w:val="16"/>
              </w:rPr>
              <w:t>$58,020</w:t>
            </w:r>
          </w:p>
        </w:tc>
        <w:tc>
          <w:tcPr>
            <w:tcW w:w="2342" w:type="dxa"/>
            <w:vAlign w:val="center"/>
          </w:tcPr>
          <w:p w14:paraId="233C35AE" w14:textId="2009FFDC" w:rsidR="00D66A08" w:rsidRPr="00825B3F" w:rsidRDefault="00D66A08" w:rsidP="00D66A08">
            <w:pPr>
              <w:pStyle w:val="Heading1"/>
              <w:jc w:val="center"/>
              <w:rPr>
                <w:rFonts w:cs="Arial"/>
                <w:b w:val="0"/>
                <w:sz w:val="14"/>
                <w:szCs w:val="14"/>
              </w:rPr>
            </w:pPr>
            <w:r>
              <w:rPr>
                <w:rFonts w:cs="Arial"/>
                <w:b w:val="0"/>
                <w:sz w:val="16"/>
                <w:szCs w:val="16"/>
              </w:rPr>
              <w:t>$77,360</w:t>
            </w:r>
          </w:p>
        </w:tc>
        <w:tc>
          <w:tcPr>
            <w:tcW w:w="2343" w:type="dxa"/>
            <w:vAlign w:val="center"/>
          </w:tcPr>
          <w:p w14:paraId="57E418C5" w14:textId="10927E4B" w:rsidR="00D66A08" w:rsidRPr="00825B3F" w:rsidRDefault="00D66A08" w:rsidP="00D66A08">
            <w:pPr>
              <w:pStyle w:val="Heading1"/>
              <w:jc w:val="center"/>
              <w:rPr>
                <w:rFonts w:cs="Arial"/>
                <w:b w:val="0"/>
                <w:sz w:val="14"/>
                <w:szCs w:val="14"/>
              </w:rPr>
            </w:pPr>
            <w:r>
              <w:rPr>
                <w:rFonts w:cs="Arial"/>
                <w:b w:val="0"/>
                <w:sz w:val="16"/>
                <w:szCs w:val="16"/>
              </w:rPr>
              <w:t>$116,040</w:t>
            </w:r>
          </w:p>
        </w:tc>
        <w:tc>
          <w:tcPr>
            <w:tcW w:w="2343" w:type="dxa"/>
            <w:vAlign w:val="center"/>
          </w:tcPr>
          <w:p w14:paraId="64971F1F" w14:textId="2D0FA2AC" w:rsidR="00D66A08" w:rsidRPr="00825B3F" w:rsidRDefault="00D66A08" w:rsidP="00D66A08">
            <w:pPr>
              <w:pStyle w:val="Heading1"/>
              <w:jc w:val="center"/>
              <w:rPr>
                <w:rFonts w:cs="Arial"/>
                <w:b w:val="0"/>
                <w:sz w:val="14"/>
                <w:szCs w:val="14"/>
              </w:rPr>
            </w:pPr>
            <w:r>
              <w:rPr>
                <w:rFonts w:cs="Arial"/>
                <w:b w:val="0"/>
                <w:sz w:val="16"/>
                <w:szCs w:val="16"/>
              </w:rPr>
              <w:t>$154,720</w:t>
            </w:r>
          </w:p>
        </w:tc>
      </w:tr>
      <w:tr w:rsidR="00D66A08" w:rsidRPr="00825B3F" w14:paraId="3558B202" w14:textId="77777777" w:rsidTr="00B775D9">
        <w:tc>
          <w:tcPr>
            <w:tcW w:w="1895" w:type="dxa"/>
            <w:vAlign w:val="center"/>
          </w:tcPr>
          <w:p w14:paraId="39AA5045" w14:textId="7CCA5EF1" w:rsidR="00D66A08" w:rsidRPr="00825B3F" w:rsidRDefault="00D66A08" w:rsidP="00D66A08">
            <w:pPr>
              <w:jc w:val="center"/>
              <w:rPr>
                <w:sz w:val="14"/>
                <w:szCs w:val="18"/>
              </w:rPr>
            </w:pPr>
            <w:r w:rsidRPr="00E40EE6">
              <w:rPr>
                <w:sz w:val="16"/>
                <w:szCs w:val="16"/>
              </w:rPr>
              <w:t>6</w:t>
            </w:r>
          </w:p>
        </w:tc>
        <w:tc>
          <w:tcPr>
            <w:tcW w:w="2342" w:type="dxa"/>
            <w:vAlign w:val="center"/>
          </w:tcPr>
          <w:p w14:paraId="55D63584" w14:textId="4BE685DC" w:rsidR="00D66A08" w:rsidRPr="00825B3F" w:rsidRDefault="00D66A08" w:rsidP="00D66A08">
            <w:pPr>
              <w:pStyle w:val="Heading1"/>
              <w:jc w:val="center"/>
              <w:rPr>
                <w:rFonts w:cs="Arial"/>
                <w:b w:val="0"/>
                <w:sz w:val="14"/>
                <w:szCs w:val="14"/>
              </w:rPr>
            </w:pPr>
            <w:r>
              <w:rPr>
                <w:rFonts w:cs="Arial"/>
                <w:b w:val="0"/>
                <w:sz w:val="16"/>
                <w:szCs w:val="16"/>
              </w:rPr>
              <w:t>$44,360</w:t>
            </w:r>
          </w:p>
        </w:tc>
        <w:tc>
          <w:tcPr>
            <w:tcW w:w="2343" w:type="dxa"/>
            <w:vAlign w:val="center"/>
          </w:tcPr>
          <w:p w14:paraId="15CFE99D" w14:textId="495AF7A7" w:rsidR="00D66A08" w:rsidRPr="00825B3F" w:rsidRDefault="00D66A08" w:rsidP="00D66A08">
            <w:pPr>
              <w:pStyle w:val="Heading1"/>
              <w:jc w:val="center"/>
              <w:rPr>
                <w:rFonts w:cs="Arial"/>
                <w:b w:val="0"/>
                <w:sz w:val="14"/>
                <w:szCs w:val="14"/>
              </w:rPr>
            </w:pPr>
            <w:r>
              <w:rPr>
                <w:rFonts w:cs="Arial"/>
                <w:b w:val="0"/>
                <w:sz w:val="16"/>
                <w:szCs w:val="16"/>
              </w:rPr>
              <w:t>$66,540</w:t>
            </w:r>
          </w:p>
        </w:tc>
        <w:tc>
          <w:tcPr>
            <w:tcW w:w="2342" w:type="dxa"/>
            <w:vAlign w:val="center"/>
          </w:tcPr>
          <w:p w14:paraId="6441EBA6" w14:textId="2042E367" w:rsidR="00D66A08" w:rsidRPr="00825B3F" w:rsidRDefault="00D66A08" w:rsidP="00D66A08">
            <w:pPr>
              <w:pStyle w:val="Heading1"/>
              <w:jc w:val="center"/>
              <w:rPr>
                <w:rFonts w:cs="Arial"/>
                <w:b w:val="0"/>
                <w:sz w:val="14"/>
                <w:szCs w:val="14"/>
              </w:rPr>
            </w:pPr>
            <w:r>
              <w:rPr>
                <w:rFonts w:cs="Arial"/>
                <w:b w:val="0"/>
                <w:sz w:val="16"/>
                <w:szCs w:val="16"/>
              </w:rPr>
              <w:t>$88,720</w:t>
            </w:r>
          </w:p>
        </w:tc>
        <w:tc>
          <w:tcPr>
            <w:tcW w:w="2343" w:type="dxa"/>
            <w:vAlign w:val="center"/>
          </w:tcPr>
          <w:p w14:paraId="4FFA214F" w14:textId="35D0A961" w:rsidR="00D66A08" w:rsidRPr="00825B3F" w:rsidRDefault="00D66A08" w:rsidP="00D66A08">
            <w:pPr>
              <w:pStyle w:val="Heading1"/>
              <w:jc w:val="center"/>
              <w:rPr>
                <w:rFonts w:cs="Arial"/>
                <w:b w:val="0"/>
                <w:sz w:val="14"/>
                <w:szCs w:val="14"/>
              </w:rPr>
            </w:pPr>
            <w:r>
              <w:rPr>
                <w:rFonts w:cs="Arial"/>
                <w:b w:val="0"/>
                <w:sz w:val="16"/>
                <w:szCs w:val="16"/>
              </w:rPr>
              <w:t>$133,080</w:t>
            </w:r>
          </w:p>
        </w:tc>
        <w:tc>
          <w:tcPr>
            <w:tcW w:w="2343" w:type="dxa"/>
            <w:vAlign w:val="center"/>
          </w:tcPr>
          <w:p w14:paraId="49DCC404" w14:textId="690F3BC8" w:rsidR="00D66A08" w:rsidRPr="00825B3F" w:rsidRDefault="00D66A08" w:rsidP="00D66A08">
            <w:pPr>
              <w:pStyle w:val="Heading1"/>
              <w:jc w:val="center"/>
              <w:rPr>
                <w:rFonts w:cs="Arial"/>
                <w:b w:val="0"/>
                <w:sz w:val="14"/>
                <w:szCs w:val="14"/>
              </w:rPr>
            </w:pPr>
            <w:r>
              <w:rPr>
                <w:rFonts w:cs="Arial"/>
                <w:b w:val="0"/>
                <w:sz w:val="16"/>
                <w:szCs w:val="16"/>
              </w:rPr>
              <w:t>$177,440</w:t>
            </w:r>
          </w:p>
        </w:tc>
      </w:tr>
      <w:tr w:rsidR="00856D04" w:rsidRPr="00825B3F" w14:paraId="2C17A390" w14:textId="77777777" w:rsidTr="00B775D9">
        <w:tc>
          <w:tcPr>
            <w:tcW w:w="1895" w:type="dxa"/>
            <w:vAlign w:val="center"/>
          </w:tcPr>
          <w:p w14:paraId="26B1C76D" w14:textId="77777777" w:rsidR="00856D04" w:rsidRPr="00AF11F3" w:rsidRDefault="00856D04" w:rsidP="00856D04">
            <w:pPr>
              <w:jc w:val="center"/>
              <w:rPr>
                <w:sz w:val="14"/>
                <w:szCs w:val="18"/>
                <w:lang w:val="pt-BR"/>
              </w:rPr>
            </w:pPr>
            <w:bookmarkStart w:id="1" w:name="_Hlk124674325"/>
            <w:bookmarkEnd w:id="0"/>
            <w:r w:rsidRPr="00825B3F">
              <w:rPr>
                <w:sz w:val="14"/>
                <w:szCs w:val="18"/>
                <w:lang w:val="pt-BR"/>
              </w:rPr>
              <w:lastRenderedPageBreak/>
              <w:t>Para cada pessoa a mais, adicionar</w:t>
            </w:r>
          </w:p>
        </w:tc>
        <w:tc>
          <w:tcPr>
            <w:tcW w:w="2342" w:type="dxa"/>
            <w:vAlign w:val="center"/>
          </w:tcPr>
          <w:p w14:paraId="0D3C6C21" w14:textId="2E155B57" w:rsidR="00856D04" w:rsidRPr="00825B3F" w:rsidRDefault="00856D04" w:rsidP="00856D04">
            <w:pPr>
              <w:pStyle w:val="Heading1"/>
              <w:jc w:val="center"/>
              <w:rPr>
                <w:rFonts w:cs="Arial"/>
                <w:b w:val="0"/>
                <w:sz w:val="14"/>
                <w:szCs w:val="14"/>
              </w:rPr>
            </w:pPr>
            <w:r>
              <w:rPr>
                <w:rStyle w:val="Heading1"/>
                <w:b w:val="0"/>
                <w:sz w:val="16"/>
              </w:rPr>
              <w:t>US</w:t>
            </w:r>
            <w:r>
              <w:rPr>
                <w:rFonts w:cs="Arial"/>
                <w:b w:val="0"/>
                <w:sz w:val="16"/>
                <w:szCs w:val="16"/>
              </w:rPr>
              <w:t xml:space="preserve"> $5,</w:t>
            </w:r>
            <w:r w:rsidR="00D66A08">
              <w:rPr>
                <w:rFonts w:cs="Arial"/>
                <w:b w:val="0"/>
                <w:sz w:val="16"/>
                <w:szCs w:val="16"/>
              </w:rPr>
              <w:t>680</w:t>
            </w:r>
          </w:p>
        </w:tc>
        <w:tc>
          <w:tcPr>
            <w:tcW w:w="2343" w:type="dxa"/>
            <w:vAlign w:val="center"/>
          </w:tcPr>
          <w:p w14:paraId="620CE50F" w14:textId="69FBA120" w:rsidR="00856D04" w:rsidRPr="00825B3F" w:rsidRDefault="00856D04" w:rsidP="00856D04">
            <w:pPr>
              <w:pStyle w:val="Heading1"/>
              <w:jc w:val="center"/>
              <w:rPr>
                <w:rFonts w:cs="Arial"/>
                <w:b w:val="0"/>
                <w:sz w:val="14"/>
                <w:szCs w:val="14"/>
              </w:rPr>
            </w:pPr>
            <w:r>
              <w:rPr>
                <w:rStyle w:val="Heading1"/>
                <w:b w:val="0"/>
                <w:sz w:val="16"/>
              </w:rPr>
              <w:t>US</w:t>
            </w:r>
            <w:r>
              <w:rPr>
                <w:rFonts w:cs="Arial"/>
                <w:b w:val="0"/>
                <w:sz w:val="16"/>
                <w:szCs w:val="16"/>
              </w:rPr>
              <w:t xml:space="preserve"> $8,</w:t>
            </w:r>
            <w:r w:rsidR="00D66A08">
              <w:rPr>
                <w:rFonts w:cs="Arial"/>
                <w:b w:val="0"/>
                <w:sz w:val="16"/>
                <w:szCs w:val="16"/>
              </w:rPr>
              <w:t>520</w:t>
            </w:r>
          </w:p>
        </w:tc>
        <w:tc>
          <w:tcPr>
            <w:tcW w:w="2342" w:type="dxa"/>
            <w:vAlign w:val="center"/>
          </w:tcPr>
          <w:p w14:paraId="23BC5DB2" w14:textId="78A80C61" w:rsidR="00856D04" w:rsidRPr="00825B3F" w:rsidRDefault="00856D04" w:rsidP="00856D04">
            <w:pPr>
              <w:pStyle w:val="Heading1"/>
              <w:jc w:val="center"/>
              <w:rPr>
                <w:rFonts w:cs="Arial"/>
                <w:b w:val="0"/>
                <w:sz w:val="14"/>
                <w:szCs w:val="14"/>
              </w:rPr>
            </w:pPr>
            <w:r>
              <w:rPr>
                <w:rStyle w:val="Heading1"/>
                <w:b w:val="0"/>
                <w:sz w:val="16"/>
              </w:rPr>
              <w:t>US</w:t>
            </w:r>
            <w:r>
              <w:rPr>
                <w:rFonts w:cs="Arial"/>
                <w:b w:val="0"/>
                <w:sz w:val="16"/>
                <w:szCs w:val="16"/>
              </w:rPr>
              <w:t xml:space="preserve"> $11,</w:t>
            </w:r>
            <w:r w:rsidR="00D66A08">
              <w:rPr>
                <w:rFonts w:cs="Arial"/>
                <w:b w:val="0"/>
                <w:sz w:val="16"/>
                <w:szCs w:val="16"/>
              </w:rPr>
              <w:t>360</w:t>
            </w:r>
          </w:p>
        </w:tc>
        <w:tc>
          <w:tcPr>
            <w:tcW w:w="2343" w:type="dxa"/>
            <w:vAlign w:val="center"/>
          </w:tcPr>
          <w:p w14:paraId="0C634910" w14:textId="1CB4069E" w:rsidR="00856D04" w:rsidRPr="00825B3F" w:rsidRDefault="00856D04" w:rsidP="00856D04">
            <w:pPr>
              <w:pStyle w:val="Heading1"/>
              <w:jc w:val="center"/>
              <w:rPr>
                <w:rFonts w:cs="Arial"/>
                <w:b w:val="0"/>
                <w:sz w:val="14"/>
                <w:szCs w:val="14"/>
              </w:rPr>
            </w:pPr>
            <w:r>
              <w:rPr>
                <w:rStyle w:val="Heading1"/>
                <w:b w:val="0"/>
                <w:sz w:val="16"/>
              </w:rPr>
              <w:t>US</w:t>
            </w:r>
            <w:r>
              <w:rPr>
                <w:rFonts w:cs="Arial"/>
                <w:b w:val="0"/>
                <w:sz w:val="16"/>
                <w:szCs w:val="16"/>
              </w:rPr>
              <w:t xml:space="preserve"> $</w:t>
            </w:r>
            <w:r w:rsidR="00D66A08">
              <w:rPr>
                <w:rFonts w:cs="Arial"/>
                <w:b w:val="0"/>
                <w:sz w:val="16"/>
                <w:szCs w:val="16"/>
              </w:rPr>
              <w:t>17,040</w:t>
            </w:r>
          </w:p>
        </w:tc>
        <w:tc>
          <w:tcPr>
            <w:tcW w:w="2343" w:type="dxa"/>
            <w:vAlign w:val="center"/>
          </w:tcPr>
          <w:p w14:paraId="57F6A4A8" w14:textId="67790022" w:rsidR="00856D04" w:rsidRPr="00825B3F" w:rsidRDefault="00856D04" w:rsidP="00856D04">
            <w:pPr>
              <w:pStyle w:val="Heading1"/>
              <w:jc w:val="center"/>
              <w:rPr>
                <w:rFonts w:cs="Arial"/>
                <w:b w:val="0"/>
                <w:sz w:val="14"/>
                <w:szCs w:val="14"/>
              </w:rPr>
            </w:pPr>
            <w:r>
              <w:rPr>
                <w:rStyle w:val="Heading1"/>
                <w:b w:val="0"/>
                <w:sz w:val="16"/>
              </w:rPr>
              <w:t>US</w:t>
            </w:r>
            <w:r>
              <w:rPr>
                <w:rFonts w:cs="Arial"/>
                <w:b w:val="0"/>
                <w:sz w:val="16"/>
                <w:szCs w:val="16"/>
              </w:rPr>
              <w:t xml:space="preserve"> $22,</w:t>
            </w:r>
            <w:r w:rsidR="00D66A08">
              <w:rPr>
                <w:rFonts w:cs="Arial"/>
                <w:b w:val="0"/>
                <w:sz w:val="16"/>
                <w:szCs w:val="16"/>
              </w:rPr>
              <w:t>720</w:t>
            </w:r>
          </w:p>
        </w:tc>
      </w:tr>
      <w:bookmarkEnd w:id="1"/>
    </w:tbl>
    <w:p w14:paraId="21EA9FAF" w14:textId="77777777" w:rsidR="00954832" w:rsidRPr="00825B3F" w:rsidRDefault="00954832" w:rsidP="007258FF">
      <w:pPr>
        <w:rPr>
          <w:sz w:val="18"/>
          <w:szCs w:val="18"/>
        </w:rPr>
        <w:sectPr w:rsidR="00954832" w:rsidRPr="00825B3F" w:rsidSect="007B2A0D">
          <w:type w:val="continuous"/>
          <w:pgSz w:w="15840" w:h="12240" w:orient="landscape"/>
          <w:pgMar w:top="1152" w:right="864" w:bottom="1440" w:left="864" w:header="720" w:footer="720" w:gutter="0"/>
          <w:cols w:space="720"/>
          <w:docGrid w:linePitch="360"/>
        </w:sectPr>
      </w:pPr>
    </w:p>
    <w:p w14:paraId="40FCC448" w14:textId="77777777" w:rsidR="000951CF" w:rsidRPr="00825B3F" w:rsidRDefault="000951CF" w:rsidP="007258FF">
      <w:pPr>
        <w:rPr>
          <w:sz w:val="18"/>
          <w:szCs w:val="18"/>
        </w:rPr>
      </w:pPr>
    </w:p>
    <w:p w14:paraId="3C02D17A" w14:textId="77777777" w:rsidR="00C10894" w:rsidRPr="00825B3F" w:rsidRDefault="00380E5C" w:rsidP="007258FF">
      <w:pPr>
        <w:rPr>
          <w:sz w:val="18"/>
          <w:szCs w:val="18"/>
        </w:rPr>
      </w:pPr>
      <w:r w:rsidRPr="00825B3F">
        <w:rPr>
          <w:noProof/>
          <w:sz w:val="18"/>
          <w:szCs w:val="18"/>
          <w:lang w:val="pt-BR"/>
        </w:rPr>
        <w:pict w14:anchorId="01788AA8">
          <v:shapetype id="_x0000_t202" coordsize="21600,21600" o:spt="202" path="m,l,21600r21600,l21600,xe">
            <v:stroke joinstyle="miter"/>
            <v:path gradientshapeok="t" o:connecttype="rect"/>
          </v:shapetype>
          <v:shape id="_x0000_s1025" type="#_x0000_t202" style="position:absolute;margin-left:381.6pt;margin-top:3.6pt;width:269.55pt;height:57pt;z-index:251656192">
            <v:textbox>
              <w:txbxContent>
                <w:p w14:paraId="430FAD2F" w14:textId="77777777" w:rsidR="00B549D2" w:rsidRPr="001D4767" w:rsidRDefault="00380E5C" w:rsidP="00B549D2">
                  <w:pPr>
                    <w:spacing w:before="1" w:after="1"/>
                    <w:ind w:left="49" w:right="15"/>
                    <w:jc w:val="center"/>
                    <w:rPr>
                      <w:rFonts w:ascii="Segoe UI" w:hAnsi="Segoe UI" w:cs="Segoe UI"/>
                      <w:color w:val="000000"/>
                      <w:sz w:val="16"/>
                      <w:szCs w:val="16"/>
                    </w:rPr>
                  </w:pPr>
                  <w:r w:rsidRPr="001D4767">
                    <w:rPr>
                      <w:rFonts w:ascii="Segoe UI" w:hAnsi="Segoe UI" w:cs="Segoe UI"/>
                      <w:color w:val="000000"/>
                      <w:sz w:val="16"/>
                      <w:szCs w:val="16"/>
                      <w:lang w:val="pt-BR"/>
                    </w:rPr>
                    <w:t xml:space="preserve"> </w:t>
                  </w:r>
                </w:p>
                <w:p w14:paraId="4B73C781" w14:textId="77777777" w:rsidR="00096D79" w:rsidRPr="00AF11F3" w:rsidRDefault="00380E5C" w:rsidP="00CB142C">
                  <w:pPr>
                    <w:jc w:val="center"/>
                    <w:rPr>
                      <w:sz w:val="18"/>
                      <w:szCs w:val="18"/>
                      <w:lang w:val="pt-BR"/>
                    </w:rPr>
                  </w:pPr>
                  <w:r w:rsidRPr="001D4767">
                    <w:rPr>
                      <w:sz w:val="18"/>
                      <w:szCs w:val="18"/>
                      <w:lang w:val="pt-BR"/>
                    </w:rPr>
                    <w:t xml:space="preserve">Coloque o </w:t>
                  </w:r>
                  <w:r w:rsidRPr="001D4767">
                    <w:rPr>
                      <w:b/>
                      <w:bCs/>
                      <w:sz w:val="18"/>
                      <w:szCs w:val="18"/>
                      <w:lang w:val="pt-BR"/>
                    </w:rPr>
                    <w:t>adesivo de registro</w:t>
                  </w:r>
                  <w:r w:rsidRPr="001D4767">
                    <w:rPr>
                      <w:sz w:val="18"/>
                      <w:szCs w:val="18"/>
                      <w:lang w:val="pt-BR"/>
                    </w:rPr>
                    <w:t xml:space="preserve"> aqui</w:t>
                  </w:r>
                </w:p>
                <w:p w14:paraId="33B97B21" w14:textId="77777777" w:rsidR="00F563E6" w:rsidRPr="001D4767" w:rsidRDefault="00380E5C" w:rsidP="00CB142C">
                  <w:pPr>
                    <w:jc w:val="center"/>
                    <w:rPr>
                      <w:b/>
                      <w:sz w:val="18"/>
                      <w:szCs w:val="18"/>
                    </w:rPr>
                  </w:pPr>
                  <w:r w:rsidRPr="001D4767">
                    <w:rPr>
                      <w:b/>
                      <w:bCs/>
                      <w:sz w:val="18"/>
                      <w:szCs w:val="18"/>
                      <w:lang w:val="pt-BR"/>
                    </w:rPr>
                    <w:t>OU</w:t>
                  </w:r>
                </w:p>
                <w:p w14:paraId="6DB55D9A" w14:textId="77777777" w:rsidR="00F563E6" w:rsidRPr="001D4767" w:rsidRDefault="00380E5C" w:rsidP="00CB142C">
                  <w:pPr>
                    <w:jc w:val="center"/>
                    <w:rPr>
                      <w:b/>
                      <w:sz w:val="18"/>
                      <w:szCs w:val="18"/>
                    </w:rPr>
                  </w:pPr>
                  <w:r w:rsidRPr="001D4767">
                    <w:rPr>
                      <w:b/>
                      <w:bCs/>
                      <w:sz w:val="18"/>
                      <w:szCs w:val="18"/>
                      <w:lang w:val="pt-BR"/>
                    </w:rPr>
                    <w:t xml:space="preserve">Data do atendimento: </w:t>
                  </w:r>
                  <w:r w:rsidR="001D4767">
                    <w:rPr>
                      <w:b/>
                      <w:bCs/>
                      <w:sz w:val="18"/>
                      <w:szCs w:val="18"/>
                      <w:lang w:val="pt-BR"/>
                    </w:rPr>
                    <w:t>___________</w:t>
                  </w:r>
                </w:p>
              </w:txbxContent>
            </v:textbox>
          </v:shape>
        </w:pict>
      </w:r>
    </w:p>
    <w:p w14:paraId="532B0E8F" w14:textId="77777777" w:rsidR="00CB142C" w:rsidRPr="00825B3F" w:rsidRDefault="00380E5C" w:rsidP="007258FF">
      <w:pPr>
        <w:pStyle w:val="Heading1"/>
        <w:ind w:left="-900" w:firstLine="900"/>
        <w:rPr>
          <w:sz w:val="30"/>
          <w:szCs w:val="18"/>
        </w:rPr>
      </w:pPr>
      <w:r w:rsidRPr="00825B3F">
        <w:rPr>
          <w:bCs/>
          <w:sz w:val="30"/>
          <w:szCs w:val="18"/>
          <w:lang w:val="pt-BR"/>
        </w:rPr>
        <w:t xml:space="preserve">NATIONWIDE CHILDREN’S HOSPITAL </w:t>
      </w:r>
    </w:p>
    <w:p w14:paraId="35DA6A9A" w14:textId="77777777" w:rsidR="00CB142C" w:rsidRPr="00AF11F3" w:rsidRDefault="00380E5C" w:rsidP="007258FF">
      <w:pPr>
        <w:pStyle w:val="Heading1"/>
        <w:rPr>
          <w:sz w:val="20"/>
          <w:lang w:val="pt-BR"/>
        </w:rPr>
      </w:pPr>
      <w:r w:rsidRPr="00825B3F">
        <w:rPr>
          <w:bCs/>
          <w:sz w:val="20"/>
          <w:lang w:val="pt-BR"/>
        </w:rPr>
        <w:t>HCAP e Candidatura à Assistência Financeira</w:t>
      </w:r>
    </w:p>
    <w:p w14:paraId="173869F1" w14:textId="77777777" w:rsidR="007C1C68" w:rsidRPr="00AF11F3" w:rsidRDefault="007C1C68" w:rsidP="007258FF">
      <w:pPr>
        <w:rPr>
          <w:sz w:val="18"/>
          <w:szCs w:val="18"/>
          <w:lang w:val="pt-BR"/>
        </w:rPr>
      </w:pPr>
    </w:p>
    <w:p w14:paraId="6A450DC7" w14:textId="77777777" w:rsidR="00CB142C" w:rsidRPr="00AF11F3" w:rsidRDefault="00380E5C" w:rsidP="007258FF">
      <w:pPr>
        <w:rPr>
          <w:b/>
          <w:sz w:val="18"/>
          <w:szCs w:val="18"/>
          <w:lang w:val="pt-BR"/>
        </w:rPr>
      </w:pPr>
      <w:r w:rsidRPr="00825B3F">
        <w:rPr>
          <w:sz w:val="22"/>
          <w:szCs w:val="22"/>
          <w:lang w:val="pt-BR"/>
        </w:rPr>
        <w:t xml:space="preserve">É </w:t>
      </w:r>
      <w:r w:rsidRPr="00825B3F">
        <w:rPr>
          <w:b/>
          <w:bCs/>
          <w:sz w:val="22"/>
          <w:szCs w:val="22"/>
          <w:u w:val="single"/>
          <w:lang w:val="pt-BR"/>
        </w:rPr>
        <w:t>OBRIGATÓRIO</w:t>
      </w:r>
      <w:r w:rsidRPr="00825B3F">
        <w:rPr>
          <w:sz w:val="22"/>
          <w:szCs w:val="22"/>
          <w:lang w:val="pt-BR"/>
        </w:rPr>
        <w:t xml:space="preserve"> enviar uma candidatura separada para </w:t>
      </w:r>
      <w:r w:rsidRPr="00825B3F">
        <w:rPr>
          <w:sz w:val="22"/>
          <w:szCs w:val="22"/>
          <w:u w:val="single"/>
          <w:lang w:val="pt-BR"/>
        </w:rPr>
        <w:t>cada</w:t>
      </w:r>
      <w:r w:rsidRPr="00825B3F">
        <w:rPr>
          <w:sz w:val="22"/>
          <w:szCs w:val="22"/>
          <w:lang w:val="pt-BR"/>
        </w:rPr>
        <w:t xml:space="preserve"> paciente.</w:t>
      </w:r>
    </w:p>
    <w:p w14:paraId="762E7337" w14:textId="77777777" w:rsidR="00CB142C" w:rsidRPr="00AF11F3" w:rsidRDefault="00CB142C" w:rsidP="007258FF">
      <w:pPr>
        <w:pStyle w:val="Heading1"/>
        <w:rPr>
          <w:sz w:val="14"/>
          <w:szCs w:val="18"/>
          <w:u w:val="single"/>
          <w:lang w:val="pt-BR"/>
        </w:rPr>
      </w:pPr>
    </w:p>
    <w:p w14:paraId="6F0702B5" w14:textId="77777777" w:rsidR="00954832" w:rsidRPr="00AF11F3" w:rsidRDefault="00954832" w:rsidP="007258FF">
      <w:pPr>
        <w:pStyle w:val="Subtitle"/>
        <w:jc w:val="left"/>
        <w:rPr>
          <w:sz w:val="14"/>
          <w:szCs w:val="14"/>
          <w:lang w:val="pt-BR"/>
        </w:rPr>
      </w:pPr>
    </w:p>
    <w:tbl>
      <w:tblPr>
        <w:tblW w:w="1438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8"/>
        <w:gridCol w:w="6894"/>
      </w:tblGrid>
      <w:tr w:rsidR="00380E5C" w:rsidRPr="00825B3F" w14:paraId="6D420E6F" w14:textId="77777777">
        <w:trPr>
          <w:trHeight w:val="540"/>
        </w:trPr>
        <w:tc>
          <w:tcPr>
            <w:tcW w:w="7488" w:type="dxa"/>
          </w:tcPr>
          <w:p w14:paraId="7AFFD229" w14:textId="77777777" w:rsidR="00954832" w:rsidRPr="00825B3F" w:rsidRDefault="00380E5C" w:rsidP="007258FF">
            <w:pPr>
              <w:rPr>
                <w:sz w:val="18"/>
                <w:szCs w:val="18"/>
              </w:rPr>
            </w:pPr>
            <w:r w:rsidRPr="00825B3F">
              <w:rPr>
                <w:sz w:val="18"/>
                <w:szCs w:val="18"/>
                <w:lang w:val="pt-BR"/>
              </w:rPr>
              <w:t>Nome do paciente:</w:t>
            </w:r>
          </w:p>
          <w:p w14:paraId="432E6B33" w14:textId="77777777" w:rsidR="00954832" w:rsidRPr="00825B3F" w:rsidRDefault="00380E5C" w:rsidP="007258FF">
            <w:pPr>
              <w:rPr>
                <w:sz w:val="18"/>
                <w:szCs w:val="18"/>
              </w:rPr>
            </w:pPr>
            <w:r w:rsidRPr="00825B3F">
              <w:rPr>
                <w:sz w:val="18"/>
                <w:szCs w:val="18"/>
                <w:lang w:val="pt-BR"/>
              </w:rPr>
              <w:t xml:space="preserve"> </w:t>
            </w:r>
          </w:p>
        </w:tc>
        <w:tc>
          <w:tcPr>
            <w:tcW w:w="6894" w:type="dxa"/>
          </w:tcPr>
          <w:p w14:paraId="66D36A8D" w14:textId="77777777" w:rsidR="00954832" w:rsidRPr="00825B3F" w:rsidRDefault="00380E5C" w:rsidP="007258FF">
            <w:pPr>
              <w:rPr>
                <w:sz w:val="18"/>
                <w:szCs w:val="18"/>
              </w:rPr>
            </w:pPr>
            <w:r w:rsidRPr="00825B3F">
              <w:rPr>
                <w:sz w:val="18"/>
                <w:szCs w:val="18"/>
                <w:lang w:val="pt-BR"/>
              </w:rPr>
              <w:t>Nome do fiador:</w:t>
            </w:r>
          </w:p>
          <w:p w14:paraId="57AB9A0F" w14:textId="77777777" w:rsidR="00C46CC8" w:rsidRPr="00825B3F" w:rsidRDefault="00380E5C" w:rsidP="007258FF">
            <w:pPr>
              <w:rPr>
                <w:sz w:val="18"/>
                <w:szCs w:val="18"/>
              </w:rPr>
            </w:pPr>
            <w:r w:rsidRPr="00825B3F">
              <w:rPr>
                <w:sz w:val="18"/>
                <w:szCs w:val="18"/>
                <w:lang w:val="pt-BR"/>
              </w:rPr>
              <w:t xml:space="preserve"> </w:t>
            </w:r>
          </w:p>
        </w:tc>
      </w:tr>
      <w:tr w:rsidR="00380E5C" w:rsidRPr="00825B3F" w14:paraId="5ADDBA95" w14:textId="77777777">
        <w:trPr>
          <w:cantSplit/>
          <w:trHeight w:val="540"/>
        </w:trPr>
        <w:tc>
          <w:tcPr>
            <w:tcW w:w="7488" w:type="dxa"/>
          </w:tcPr>
          <w:p w14:paraId="1A30A220" w14:textId="77777777" w:rsidR="00954832" w:rsidRPr="00825B3F" w:rsidRDefault="00380E5C" w:rsidP="007258FF">
            <w:pPr>
              <w:rPr>
                <w:sz w:val="18"/>
                <w:szCs w:val="18"/>
              </w:rPr>
            </w:pPr>
            <w:r w:rsidRPr="00825B3F">
              <w:rPr>
                <w:sz w:val="18"/>
                <w:szCs w:val="18"/>
                <w:lang w:val="pt-BR"/>
              </w:rPr>
              <w:t>Endereço, cidade e estado:</w:t>
            </w:r>
          </w:p>
          <w:p w14:paraId="56C86B62" w14:textId="77777777" w:rsidR="00954832" w:rsidRPr="00825B3F" w:rsidRDefault="00380E5C" w:rsidP="007258FF">
            <w:pPr>
              <w:rPr>
                <w:sz w:val="18"/>
                <w:szCs w:val="18"/>
              </w:rPr>
            </w:pPr>
            <w:r w:rsidRPr="00825B3F">
              <w:rPr>
                <w:sz w:val="18"/>
                <w:szCs w:val="18"/>
                <w:lang w:val="pt-BR"/>
              </w:rPr>
              <w:t xml:space="preserve"> </w:t>
            </w:r>
          </w:p>
        </w:tc>
        <w:tc>
          <w:tcPr>
            <w:tcW w:w="6894" w:type="dxa"/>
          </w:tcPr>
          <w:p w14:paraId="61CC6C8F" w14:textId="77777777" w:rsidR="001A6B66" w:rsidRPr="00825B3F" w:rsidRDefault="00380E5C" w:rsidP="007258FF">
            <w:pPr>
              <w:rPr>
                <w:sz w:val="18"/>
                <w:szCs w:val="18"/>
              </w:rPr>
            </w:pPr>
            <w:r w:rsidRPr="00825B3F">
              <w:rPr>
                <w:sz w:val="18"/>
                <w:szCs w:val="18"/>
                <w:lang w:val="pt-BR"/>
              </w:rPr>
              <w:t>Número de telefone:</w:t>
            </w:r>
          </w:p>
          <w:p w14:paraId="7A6DA19B" w14:textId="77777777" w:rsidR="00954832" w:rsidRPr="00825B3F" w:rsidRDefault="00380E5C" w:rsidP="007258FF">
            <w:pPr>
              <w:rPr>
                <w:sz w:val="18"/>
                <w:szCs w:val="18"/>
              </w:rPr>
            </w:pPr>
            <w:r w:rsidRPr="00825B3F">
              <w:rPr>
                <w:sz w:val="18"/>
                <w:szCs w:val="18"/>
                <w:lang w:val="pt-BR"/>
              </w:rPr>
              <w:t xml:space="preserve"> </w:t>
            </w:r>
          </w:p>
        </w:tc>
      </w:tr>
    </w:tbl>
    <w:p w14:paraId="074BC8F7" w14:textId="77777777" w:rsidR="00954832" w:rsidRPr="00825B3F" w:rsidRDefault="009A00F4" w:rsidP="007258FF">
      <w:pPr>
        <w:rPr>
          <w:sz w:val="14"/>
          <w:szCs w:val="14"/>
        </w:rPr>
      </w:pPr>
      <w:r w:rsidRPr="00825B3F">
        <w:rPr>
          <w:noProof/>
          <w:sz w:val="18"/>
          <w:szCs w:val="18"/>
          <w:lang w:val="pt-BR"/>
        </w:rPr>
        <w:pict w14:anchorId="086C0489">
          <v:shape id="_x0000_s1026" type="#_x0000_t202" style="position:absolute;margin-left:477pt;margin-top:14.25pt;width:207pt;height:57.9pt;z-index:251655168;mso-position-horizontal-relative:text;mso-position-vertical-relative:text" stroked="f">
            <v:textbox style="mso-next-textbox:#_x0000_s1026">
              <w:txbxContent>
                <w:p w14:paraId="3DE72FF8" w14:textId="77777777" w:rsidR="00645CF2" w:rsidRPr="00AF11F3" w:rsidRDefault="00380E5C" w:rsidP="00645CF2">
                  <w:pPr>
                    <w:rPr>
                      <w:rFonts w:ascii="Calibri" w:hAnsi="Calibri"/>
                      <w:sz w:val="18"/>
                      <w:szCs w:val="18"/>
                      <w:lang w:val="pt-BR"/>
                    </w:rPr>
                  </w:pPr>
                  <w:r w:rsidRPr="0039216D">
                    <w:rPr>
                      <w:sz w:val="18"/>
                      <w:szCs w:val="18"/>
                      <w:lang w:val="pt-BR"/>
                    </w:rPr>
                    <w:t>As respostas a essas perguntas não afetarão a elegibilidade nem atrasarão a possibilidade de o paciente receber atendimento.</w:t>
                  </w:r>
                </w:p>
                <w:p w14:paraId="692812A9" w14:textId="77777777" w:rsidR="00EF5B51" w:rsidRPr="0039216D" w:rsidRDefault="00380E5C" w:rsidP="00954832">
                  <w:pPr>
                    <w:jc w:val="center"/>
                    <w:rPr>
                      <w:sz w:val="18"/>
                      <w:szCs w:val="18"/>
                    </w:rPr>
                  </w:pPr>
                  <w:r w:rsidRPr="0039216D">
                    <w:rPr>
                      <w:sz w:val="18"/>
                      <w:szCs w:val="18"/>
                      <w:lang w:val="pt-BR"/>
                    </w:rPr>
                    <w:t>.</w:t>
                  </w:r>
                </w:p>
                <w:p w14:paraId="4160C7DE" w14:textId="77777777" w:rsidR="00EF5B51" w:rsidRPr="0039216D" w:rsidRDefault="00EF5B51" w:rsidP="00954832">
                  <w:pPr>
                    <w:rPr>
                      <w:sz w:val="18"/>
                      <w:szCs w:val="18"/>
                    </w:rPr>
                  </w:pPr>
                </w:p>
              </w:txbxContent>
            </v:textbox>
          </v:shape>
        </w:pict>
      </w:r>
    </w:p>
    <w:tbl>
      <w:tblPr>
        <w:tblW w:w="0" w:type="auto"/>
        <w:tblCellMar>
          <w:left w:w="0" w:type="dxa"/>
          <w:right w:w="0" w:type="dxa"/>
        </w:tblCellMar>
        <w:tblLook w:val="04A0" w:firstRow="1" w:lastRow="0" w:firstColumn="1" w:lastColumn="0" w:noHBand="0" w:noVBand="1"/>
      </w:tblPr>
      <w:tblGrid>
        <w:gridCol w:w="7110"/>
        <w:gridCol w:w="1980"/>
      </w:tblGrid>
      <w:tr w:rsidR="00221DF8" w:rsidRPr="00380E5C" w14:paraId="0DCF53C8" w14:textId="77777777" w:rsidTr="00380E5C">
        <w:tc>
          <w:tcPr>
            <w:tcW w:w="7110" w:type="dxa"/>
          </w:tcPr>
          <w:p w14:paraId="01694F40" w14:textId="77777777" w:rsidR="00221DF8" w:rsidRPr="00380E5C" w:rsidRDefault="00221DF8" w:rsidP="00380E5C">
            <w:pPr>
              <w:ind w:left="216" w:hanging="216"/>
              <w:rPr>
                <w:sz w:val="18"/>
                <w:szCs w:val="18"/>
                <w:lang w:val="pt-BR"/>
              </w:rPr>
            </w:pPr>
            <w:r w:rsidRPr="00380E5C">
              <w:rPr>
                <w:sz w:val="18"/>
                <w:szCs w:val="18"/>
                <w:lang w:val="pt-BR"/>
              </w:rPr>
              <w:t>1)</w:t>
            </w:r>
            <w:r w:rsidR="002A6C9E" w:rsidRPr="00380E5C">
              <w:rPr>
                <w:sz w:val="18"/>
                <w:szCs w:val="18"/>
                <w:lang w:val="pt-BR"/>
              </w:rPr>
              <w:tab/>
            </w:r>
            <w:r w:rsidRPr="00380E5C">
              <w:rPr>
                <w:sz w:val="18"/>
                <w:szCs w:val="18"/>
                <w:lang w:val="pt-BR"/>
              </w:rPr>
              <w:t>O paciente morava em Ohio na época do atendimento?</w:t>
            </w:r>
          </w:p>
        </w:tc>
        <w:tc>
          <w:tcPr>
            <w:tcW w:w="1980" w:type="dxa"/>
          </w:tcPr>
          <w:p w14:paraId="40120179" w14:textId="77777777" w:rsidR="00221DF8" w:rsidRPr="00380E5C" w:rsidRDefault="00221DF8" w:rsidP="00380E5C">
            <w:pPr>
              <w:ind w:left="144"/>
              <w:rPr>
                <w:sz w:val="18"/>
                <w:szCs w:val="18"/>
              </w:rPr>
            </w:pPr>
            <w:r w:rsidRPr="00380E5C">
              <w:rPr>
                <w:sz w:val="18"/>
                <w:szCs w:val="18"/>
                <w:lang w:val="pt-BR"/>
              </w:rPr>
              <w:t>Sim____ Não ____</w:t>
            </w:r>
          </w:p>
        </w:tc>
      </w:tr>
      <w:tr w:rsidR="00221DF8" w:rsidRPr="00380E5C" w14:paraId="63D9A345" w14:textId="77777777" w:rsidTr="00380E5C">
        <w:tc>
          <w:tcPr>
            <w:tcW w:w="7110" w:type="dxa"/>
          </w:tcPr>
          <w:p w14:paraId="65CDCFE8" w14:textId="77777777" w:rsidR="00221DF8" w:rsidRPr="00380E5C" w:rsidRDefault="00221DF8" w:rsidP="00380E5C">
            <w:pPr>
              <w:ind w:left="216" w:hanging="216"/>
              <w:rPr>
                <w:sz w:val="18"/>
                <w:szCs w:val="18"/>
                <w:lang w:val="pt-BR"/>
              </w:rPr>
            </w:pPr>
            <w:r w:rsidRPr="00380E5C">
              <w:rPr>
                <w:sz w:val="18"/>
                <w:szCs w:val="18"/>
                <w:lang w:val="pt-BR"/>
              </w:rPr>
              <w:t>2)</w:t>
            </w:r>
            <w:r w:rsidR="002A6C9E" w:rsidRPr="00380E5C">
              <w:rPr>
                <w:sz w:val="18"/>
                <w:szCs w:val="18"/>
                <w:lang w:val="pt-BR"/>
              </w:rPr>
              <w:tab/>
            </w:r>
            <w:r w:rsidRPr="00380E5C">
              <w:rPr>
                <w:sz w:val="18"/>
                <w:szCs w:val="18"/>
                <w:lang w:val="pt-BR"/>
              </w:rPr>
              <w:t>O paciente era cidadão dos Estados Unidos no momento do atendimento?</w:t>
            </w:r>
          </w:p>
        </w:tc>
        <w:tc>
          <w:tcPr>
            <w:tcW w:w="1980" w:type="dxa"/>
          </w:tcPr>
          <w:p w14:paraId="23ADF696" w14:textId="77777777" w:rsidR="00221DF8" w:rsidRPr="00380E5C" w:rsidRDefault="00DC4690" w:rsidP="00380E5C">
            <w:pPr>
              <w:ind w:left="144"/>
              <w:rPr>
                <w:sz w:val="18"/>
                <w:szCs w:val="18"/>
              </w:rPr>
            </w:pPr>
            <w:r w:rsidRPr="00380E5C">
              <w:rPr>
                <w:sz w:val="18"/>
                <w:szCs w:val="18"/>
                <w:lang w:val="pt-BR"/>
              </w:rPr>
              <w:t>Sim____ Não ____</w:t>
            </w:r>
          </w:p>
        </w:tc>
      </w:tr>
      <w:tr w:rsidR="00221DF8" w:rsidRPr="00380E5C" w14:paraId="3DE42681" w14:textId="77777777" w:rsidTr="00380E5C">
        <w:tc>
          <w:tcPr>
            <w:tcW w:w="7110" w:type="dxa"/>
          </w:tcPr>
          <w:p w14:paraId="2F59728C" w14:textId="77777777" w:rsidR="00221DF8" w:rsidRPr="00380E5C" w:rsidRDefault="00221DF8" w:rsidP="00380E5C">
            <w:pPr>
              <w:ind w:left="216" w:hanging="216"/>
              <w:rPr>
                <w:sz w:val="18"/>
                <w:szCs w:val="18"/>
                <w:lang w:val="pt-BR"/>
              </w:rPr>
            </w:pPr>
            <w:r w:rsidRPr="00380E5C">
              <w:rPr>
                <w:sz w:val="18"/>
                <w:szCs w:val="18"/>
                <w:lang w:val="pt-BR"/>
              </w:rPr>
              <w:t>3)</w:t>
            </w:r>
            <w:r w:rsidR="002A6C9E" w:rsidRPr="00380E5C">
              <w:rPr>
                <w:sz w:val="18"/>
                <w:szCs w:val="18"/>
                <w:lang w:val="pt-BR"/>
              </w:rPr>
              <w:tab/>
            </w:r>
            <w:r w:rsidRPr="00380E5C">
              <w:rPr>
                <w:sz w:val="18"/>
                <w:szCs w:val="18"/>
                <w:lang w:val="pt-BR"/>
              </w:rPr>
              <w:t>O paciente tinha seguro médico no momento do atendimento?</w:t>
            </w:r>
          </w:p>
        </w:tc>
        <w:tc>
          <w:tcPr>
            <w:tcW w:w="1980" w:type="dxa"/>
          </w:tcPr>
          <w:p w14:paraId="158C2E97" w14:textId="77777777" w:rsidR="00221DF8" w:rsidRPr="00380E5C" w:rsidRDefault="00DC4690" w:rsidP="00380E5C">
            <w:pPr>
              <w:ind w:left="144"/>
              <w:rPr>
                <w:sz w:val="18"/>
                <w:szCs w:val="18"/>
              </w:rPr>
            </w:pPr>
            <w:r w:rsidRPr="00380E5C">
              <w:rPr>
                <w:sz w:val="18"/>
                <w:szCs w:val="18"/>
                <w:lang w:val="pt-BR"/>
              </w:rPr>
              <w:t>Sim____ Não ____</w:t>
            </w:r>
          </w:p>
        </w:tc>
      </w:tr>
      <w:tr w:rsidR="00221DF8" w:rsidRPr="00380E5C" w14:paraId="0BD8A394" w14:textId="77777777" w:rsidTr="00380E5C">
        <w:tc>
          <w:tcPr>
            <w:tcW w:w="7110" w:type="dxa"/>
          </w:tcPr>
          <w:p w14:paraId="74A5FFEC" w14:textId="77777777" w:rsidR="00221DF8" w:rsidRPr="00380E5C" w:rsidRDefault="00221DF8" w:rsidP="00380E5C">
            <w:pPr>
              <w:ind w:left="216" w:hanging="216"/>
              <w:rPr>
                <w:sz w:val="18"/>
                <w:szCs w:val="18"/>
                <w:lang w:val="pt-BR"/>
              </w:rPr>
            </w:pPr>
            <w:r w:rsidRPr="00380E5C">
              <w:rPr>
                <w:sz w:val="18"/>
                <w:szCs w:val="18"/>
                <w:lang w:val="pt-BR"/>
              </w:rPr>
              <w:t>4)</w:t>
            </w:r>
            <w:r w:rsidR="002A6C9E" w:rsidRPr="00380E5C">
              <w:rPr>
                <w:sz w:val="18"/>
                <w:szCs w:val="18"/>
                <w:lang w:val="pt-BR"/>
              </w:rPr>
              <w:tab/>
            </w:r>
            <w:r w:rsidRPr="00380E5C">
              <w:rPr>
                <w:sz w:val="18"/>
                <w:szCs w:val="18"/>
                <w:lang w:val="pt-BR"/>
              </w:rPr>
              <w:t>O paciente era um beneficiário ativo do Medicaid na época do atendimento?</w:t>
            </w:r>
          </w:p>
        </w:tc>
        <w:tc>
          <w:tcPr>
            <w:tcW w:w="1980" w:type="dxa"/>
          </w:tcPr>
          <w:p w14:paraId="1F57F181" w14:textId="77777777" w:rsidR="00221DF8" w:rsidRPr="00380E5C" w:rsidRDefault="00DC4690" w:rsidP="00380E5C">
            <w:pPr>
              <w:ind w:left="144"/>
              <w:rPr>
                <w:sz w:val="18"/>
                <w:szCs w:val="18"/>
              </w:rPr>
            </w:pPr>
            <w:r w:rsidRPr="00380E5C">
              <w:rPr>
                <w:sz w:val="18"/>
                <w:szCs w:val="18"/>
                <w:lang w:val="pt-BR"/>
              </w:rPr>
              <w:t>Sim____ Não ____</w:t>
            </w:r>
          </w:p>
        </w:tc>
      </w:tr>
      <w:tr w:rsidR="00221DF8" w:rsidRPr="00380E5C" w14:paraId="636CA4D3" w14:textId="77777777" w:rsidTr="00380E5C">
        <w:tc>
          <w:tcPr>
            <w:tcW w:w="7110" w:type="dxa"/>
          </w:tcPr>
          <w:p w14:paraId="110823B5" w14:textId="77777777" w:rsidR="00221DF8" w:rsidRPr="00380E5C" w:rsidRDefault="00221DF8" w:rsidP="00380E5C">
            <w:pPr>
              <w:ind w:left="216" w:hanging="216"/>
              <w:rPr>
                <w:sz w:val="18"/>
                <w:szCs w:val="18"/>
                <w:lang w:val="pt-BR"/>
              </w:rPr>
            </w:pPr>
            <w:r w:rsidRPr="00380E5C">
              <w:rPr>
                <w:sz w:val="17"/>
                <w:szCs w:val="17"/>
                <w:lang w:val="pt-BR"/>
              </w:rPr>
              <w:t>5)</w:t>
            </w:r>
            <w:r w:rsidR="002A6C9E" w:rsidRPr="00380E5C">
              <w:rPr>
                <w:sz w:val="17"/>
                <w:szCs w:val="17"/>
                <w:lang w:val="pt-BR"/>
              </w:rPr>
              <w:tab/>
            </w:r>
            <w:r w:rsidRPr="00380E5C">
              <w:rPr>
                <w:sz w:val="17"/>
                <w:szCs w:val="17"/>
                <w:lang w:val="pt-BR"/>
              </w:rPr>
              <w:t xml:space="preserve">O paciente era um beneficiário ativo da </w:t>
            </w:r>
            <w:r w:rsidR="009D31A4">
              <w:rPr>
                <w:sz w:val="17"/>
                <w:szCs w:val="17"/>
                <w:lang w:val="pt-BR"/>
              </w:rPr>
              <w:t>A</w:t>
            </w:r>
            <w:r w:rsidRPr="00380E5C">
              <w:rPr>
                <w:sz w:val="17"/>
                <w:szCs w:val="17"/>
                <w:lang w:val="pt-BR"/>
              </w:rPr>
              <w:t>ssistência</w:t>
            </w:r>
            <w:r w:rsidR="009D31A4">
              <w:rPr>
                <w:sz w:val="17"/>
                <w:szCs w:val="17"/>
                <w:lang w:val="pt-BR"/>
              </w:rPr>
              <w:t xml:space="preserve"> a</w:t>
            </w:r>
            <w:r w:rsidRPr="00380E5C">
              <w:rPr>
                <w:sz w:val="17"/>
                <w:szCs w:val="17"/>
                <w:lang w:val="pt-BR"/>
              </w:rPr>
              <w:t xml:space="preserve"> </w:t>
            </w:r>
            <w:r w:rsidR="009D31A4">
              <w:rPr>
                <w:sz w:val="17"/>
                <w:szCs w:val="17"/>
                <w:lang w:val="pt-BR"/>
              </w:rPr>
              <w:t>P</w:t>
            </w:r>
            <w:r w:rsidRPr="00380E5C">
              <w:rPr>
                <w:sz w:val="17"/>
                <w:szCs w:val="17"/>
                <w:lang w:val="pt-BR"/>
              </w:rPr>
              <w:t>essoas com</w:t>
            </w:r>
            <w:r w:rsidR="009D31A4">
              <w:rPr>
                <w:sz w:val="17"/>
                <w:szCs w:val="17"/>
                <w:lang w:val="pt-BR"/>
              </w:rPr>
              <w:t xml:space="preserve"> D</w:t>
            </w:r>
            <w:r w:rsidRPr="00380E5C">
              <w:rPr>
                <w:sz w:val="17"/>
                <w:szCs w:val="17"/>
                <w:lang w:val="pt-BR"/>
              </w:rPr>
              <w:t>eficiência na época do atendimento?</w:t>
            </w:r>
          </w:p>
        </w:tc>
        <w:tc>
          <w:tcPr>
            <w:tcW w:w="1980" w:type="dxa"/>
          </w:tcPr>
          <w:p w14:paraId="004EA06A" w14:textId="77777777" w:rsidR="00221DF8" w:rsidRPr="00380E5C" w:rsidRDefault="00DC4690" w:rsidP="00380E5C">
            <w:pPr>
              <w:ind w:left="144"/>
              <w:rPr>
                <w:sz w:val="18"/>
                <w:szCs w:val="18"/>
              </w:rPr>
            </w:pPr>
            <w:r w:rsidRPr="00380E5C">
              <w:rPr>
                <w:sz w:val="18"/>
                <w:szCs w:val="18"/>
                <w:lang w:val="pt-BR"/>
              </w:rPr>
              <w:t>Sim____ Não ____</w:t>
            </w:r>
          </w:p>
        </w:tc>
      </w:tr>
    </w:tbl>
    <w:p w14:paraId="59FC13D6" w14:textId="77777777" w:rsidR="00E212B0" w:rsidRPr="00825B3F" w:rsidRDefault="00E212B0" w:rsidP="007258FF">
      <w:pPr>
        <w:pStyle w:val="BodyText2"/>
        <w:jc w:val="left"/>
        <w:rPr>
          <w:sz w:val="14"/>
          <w:szCs w:val="14"/>
        </w:rPr>
      </w:pPr>
    </w:p>
    <w:p w14:paraId="3691D129" w14:textId="77777777" w:rsidR="00954832" w:rsidRPr="00AF11F3" w:rsidRDefault="00380E5C" w:rsidP="007258FF">
      <w:pPr>
        <w:pStyle w:val="BodyText2"/>
        <w:ind w:left="-360"/>
        <w:rPr>
          <w:rFonts w:cs="Arial"/>
          <w:b/>
          <w:sz w:val="18"/>
          <w:szCs w:val="18"/>
          <w:lang w:val="pt-BR"/>
        </w:rPr>
      </w:pPr>
      <w:r w:rsidRPr="00825B3F">
        <w:rPr>
          <w:rFonts w:cs="Arial"/>
          <w:b/>
          <w:bCs/>
          <w:sz w:val="18"/>
          <w:szCs w:val="18"/>
          <w:lang w:val="pt-BR"/>
        </w:rPr>
        <w:t>A renda inclui salários brutos (antes do cálculo de impostos), renda de aluguel, seguro-desemprego, benefícios previdenciários, assistência pública, etc.</w:t>
      </w:r>
    </w:p>
    <w:p w14:paraId="1311D243" w14:textId="77777777" w:rsidR="00E212B0" w:rsidRPr="00AF11F3" w:rsidRDefault="00380E5C" w:rsidP="007258FF">
      <w:pPr>
        <w:pStyle w:val="BodyText2"/>
        <w:ind w:left="-360"/>
        <w:rPr>
          <w:rFonts w:cs="Arial"/>
          <w:b/>
          <w:sz w:val="18"/>
          <w:szCs w:val="18"/>
          <w:lang w:val="pt-BR"/>
        </w:rPr>
      </w:pPr>
      <w:r w:rsidRPr="00825B3F">
        <w:rPr>
          <w:rFonts w:cs="Arial"/>
          <w:b/>
          <w:bCs/>
          <w:sz w:val="18"/>
          <w:szCs w:val="18"/>
          <w:lang w:val="pt-BR"/>
        </w:rPr>
        <w:t>Os membros da família são todos os listados abaixo, independentemente de onde morem.</w:t>
      </w:r>
    </w:p>
    <w:tbl>
      <w:tblPr>
        <w:tblW w:w="14670" w:type="dxa"/>
        <w:tblInd w:w="-61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000" w:firstRow="0" w:lastRow="0" w:firstColumn="0" w:lastColumn="0" w:noHBand="0" w:noVBand="0"/>
      </w:tblPr>
      <w:tblGrid>
        <w:gridCol w:w="2160"/>
        <w:gridCol w:w="900"/>
        <w:gridCol w:w="1350"/>
        <w:gridCol w:w="2250"/>
        <w:gridCol w:w="3420"/>
        <w:gridCol w:w="2295"/>
        <w:gridCol w:w="2295"/>
      </w:tblGrid>
      <w:tr w:rsidR="00380E5C" w:rsidRPr="00AF11F3" w14:paraId="402F87F2" w14:textId="77777777" w:rsidTr="005A2BAD">
        <w:tc>
          <w:tcPr>
            <w:tcW w:w="2160" w:type="dxa"/>
            <w:tcBorders>
              <w:top w:val="double" w:sz="4" w:space="0" w:color="auto"/>
              <w:right w:val="double" w:sz="4" w:space="0" w:color="auto"/>
            </w:tcBorders>
            <w:shd w:val="clear" w:color="auto" w:fill="F3F3F3"/>
            <w:vAlign w:val="center"/>
          </w:tcPr>
          <w:p w14:paraId="2DBC08F1" w14:textId="77777777" w:rsidR="001161D9" w:rsidRPr="00AF11F3" w:rsidRDefault="00380E5C" w:rsidP="007258FF">
            <w:pPr>
              <w:jc w:val="center"/>
              <w:rPr>
                <w:b/>
                <w:szCs w:val="18"/>
                <w:lang w:val="pt-BR"/>
              </w:rPr>
            </w:pPr>
            <w:r w:rsidRPr="00825B3F">
              <w:rPr>
                <w:b/>
                <w:bCs/>
                <w:szCs w:val="18"/>
                <w:lang w:val="pt-BR"/>
              </w:rPr>
              <w:t>Nome do membro da família</w:t>
            </w:r>
          </w:p>
        </w:tc>
        <w:tc>
          <w:tcPr>
            <w:tcW w:w="900" w:type="dxa"/>
            <w:tcBorders>
              <w:top w:val="double" w:sz="4" w:space="0" w:color="auto"/>
              <w:left w:val="double" w:sz="4" w:space="0" w:color="auto"/>
              <w:right w:val="double" w:sz="4" w:space="0" w:color="auto"/>
            </w:tcBorders>
            <w:shd w:val="clear" w:color="auto" w:fill="F3F3F3"/>
            <w:vAlign w:val="center"/>
          </w:tcPr>
          <w:p w14:paraId="21AFCCA9" w14:textId="77777777" w:rsidR="001161D9" w:rsidRPr="00825B3F" w:rsidRDefault="00380E5C" w:rsidP="007258FF">
            <w:pPr>
              <w:jc w:val="center"/>
              <w:rPr>
                <w:b/>
                <w:szCs w:val="18"/>
              </w:rPr>
            </w:pPr>
            <w:r w:rsidRPr="00825B3F">
              <w:rPr>
                <w:b/>
                <w:bCs/>
                <w:szCs w:val="18"/>
                <w:lang w:val="pt-BR"/>
              </w:rPr>
              <w:t>Idade</w:t>
            </w:r>
          </w:p>
        </w:tc>
        <w:tc>
          <w:tcPr>
            <w:tcW w:w="1350" w:type="dxa"/>
            <w:tcBorders>
              <w:top w:val="double" w:sz="4" w:space="0" w:color="auto"/>
              <w:left w:val="double" w:sz="4" w:space="0" w:color="auto"/>
              <w:right w:val="double" w:sz="4" w:space="0" w:color="auto"/>
            </w:tcBorders>
            <w:shd w:val="clear" w:color="auto" w:fill="F3F3F3"/>
            <w:vAlign w:val="center"/>
          </w:tcPr>
          <w:p w14:paraId="704B3154" w14:textId="77777777" w:rsidR="001161D9" w:rsidRPr="00825B3F" w:rsidRDefault="00380E5C" w:rsidP="005A2BAD">
            <w:pPr>
              <w:spacing w:before="60" w:after="60"/>
              <w:jc w:val="center"/>
              <w:rPr>
                <w:b/>
                <w:szCs w:val="18"/>
              </w:rPr>
            </w:pPr>
            <w:r w:rsidRPr="00825B3F">
              <w:rPr>
                <w:b/>
                <w:bCs/>
                <w:szCs w:val="18"/>
                <w:lang w:val="pt-BR"/>
              </w:rPr>
              <w:t>Data de nascimento</w:t>
            </w:r>
          </w:p>
        </w:tc>
        <w:tc>
          <w:tcPr>
            <w:tcW w:w="2250" w:type="dxa"/>
            <w:tcBorders>
              <w:top w:val="double" w:sz="4" w:space="0" w:color="auto"/>
              <w:left w:val="double" w:sz="4" w:space="0" w:color="auto"/>
              <w:right w:val="double" w:sz="4" w:space="0" w:color="auto"/>
            </w:tcBorders>
            <w:shd w:val="clear" w:color="auto" w:fill="F3F3F3"/>
          </w:tcPr>
          <w:p w14:paraId="0FB05DBA" w14:textId="77777777" w:rsidR="001161D9" w:rsidRPr="00825B3F" w:rsidRDefault="00380E5C" w:rsidP="007258FF">
            <w:pPr>
              <w:jc w:val="center"/>
              <w:rPr>
                <w:b/>
                <w:szCs w:val="18"/>
              </w:rPr>
            </w:pPr>
            <w:r w:rsidRPr="00825B3F">
              <w:rPr>
                <w:b/>
                <w:bCs/>
                <w:szCs w:val="18"/>
                <w:lang w:val="pt-BR"/>
              </w:rPr>
              <w:t xml:space="preserve">Relação </w:t>
            </w:r>
          </w:p>
          <w:p w14:paraId="7C0865EF" w14:textId="77777777" w:rsidR="001161D9" w:rsidRPr="00825B3F" w:rsidRDefault="00380E5C" w:rsidP="007258FF">
            <w:pPr>
              <w:jc w:val="center"/>
              <w:rPr>
                <w:b/>
                <w:szCs w:val="18"/>
              </w:rPr>
            </w:pPr>
            <w:r w:rsidRPr="00825B3F">
              <w:rPr>
                <w:b/>
                <w:bCs/>
                <w:szCs w:val="18"/>
                <w:lang w:val="pt-BR"/>
              </w:rPr>
              <w:t>com o paciente</w:t>
            </w:r>
          </w:p>
        </w:tc>
        <w:tc>
          <w:tcPr>
            <w:tcW w:w="3420" w:type="dxa"/>
            <w:tcBorders>
              <w:top w:val="double" w:sz="4" w:space="0" w:color="auto"/>
              <w:left w:val="double" w:sz="4" w:space="0" w:color="auto"/>
              <w:right w:val="double" w:sz="4" w:space="0" w:color="auto"/>
            </w:tcBorders>
            <w:shd w:val="clear" w:color="auto" w:fill="F3F3F3"/>
            <w:vAlign w:val="center"/>
          </w:tcPr>
          <w:p w14:paraId="693B78F5" w14:textId="77777777" w:rsidR="001161D9" w:rsidRPr="00AF11F3" w:rsidRDefault="00380E5C" w:rsidP="007258FF">
            <w:pPr>
              <w:jc w:val="center"/>
              <w:rPr>
                <w:b/>
                <w:szCs w:val="18"/>
                <w:lang w:val="pt-BR"/>
              </w:rPr>
            </w:pPr>
            <w:r w:rsidRPr="00825B3F">
              <w:rPr>
                <w:b/>
                <w:bCs/>
                <w:szCs w:val="18"/>
                <w:lang w:val="pt-BR"/>
              </w:rPr>
              <w:t>Fonte de renda</w:t>
            </w:r>
          </w:p>
          <w:p w14:paraId="299C4804" w14:textId="77777777" w:rsidR="001161D9" w:rsidRPr="00AF11F3" w:rsidRDefault="00380E5C" w:rsidP="007258FF">
            <w:pPr>
              <w:jc w:val="center"/>
              <w:rPr>
                <w:b/>
                <w:szCs w:val="18"/>
                <w:lang w:val="pt-BR"/>
              </w:rPr>
            </w:pPr>
            <w:r w:rsidRPr="00825B3F">
              <w:rPr>
                <w:b/>
                <w:bCs/>
                <w:szCs w:val="18"/>
                <w:lang w:val="pt-BR"/>
              </w:rPr>
              <w:t>ou nome do empregador</w:t>
            </w:r>
          </w:p>
        </w:tc>
        <w:tc>
          <w:tcPr>
            <w:tcW w:w="2295" w:type="dxa"/>
            <w:tcBorders>
              <w:top w:val="double" w:sz="4" w:space="0" w:color="auto"/>
              <w:left w:val="double" w:sz="4" w:space="0" w:color="auto"/>
              <w:right w:val="double" w:sz="4" w:space="0" w:color="auto"/>
            </w:tcBorders>
            <w:shd w:val="clear" w:color="auto" w:fill="F3F3F3"/>
            <w:vAlign w:val="center"/>
          </w:tcPr>
          <w:p w14:paraId="6B838257" w14:textId="77777777" w:rsidR="001161D9" w:rsidRPr="00AF11F3" w:rsidRDefault="00380E5C" w:rsidP="007258FF">
            <w:pPr>
              <w:jc w:val="center"/>
              <w:rPr>
                <w:b/>
                <w:sz w:val="14"/>
                <w:szCs w:val="14"/>
                <w:lang w:val="pt-BR"/>
              </w:rPr>
            </w:pPr>
            <w:r w:rsidRPr="00825B3F">
              <w:rPr>
                <w:b/>
                <w:bCs/>
                <w:sz w:val="14"/>
                <w:szCs w:val="14"/>
                <w:lang w:val="pt-BR"/>
              </w:rPr>
              <w:t>Renda de 3 meses</w:t>
            </w:r>
          </w:p>
          <w:p w14:paraId="2F2C28FC" w14:textId="77777777" w:rsidR="001161D9" w:rsidRPr="00AF11F3" w:rsidRDefault="00380E5C" w:rsidP="007258FF">
            <w:pPr>
              <w:jc w:val="center"/>
              <w:rPr>
                <w:b/>
                <w:sz w:val="14"/>
                <w:szCs w:val="14"/>
                <w:lang w:val="pt-BR"/>
              </w:rPr>
            </w:pPr>
            <w:r w:rsidRPr="00825B3F">
              <w:rPr>
                <w:b/>
                <w:bCs/>
                <w:sz w:val="14"/>
                <w:szCs w:val="14"/>
                <w:lang w:val="pt-BR"/>
              </w:rPr>
              <w:t>anteriores à data do atendimento</w:t>
            </w:r>
          </w:p>
        </w:tc>
        <w:tc>
          <w:tcPr>
            <w:tcW w:w="2295" w:type="dxa"/>
            <w:tcBorders>
              <w:top w:val="double" w:sz="4" w:space="0" w:color="auto"/>
              <w:left w:val="double" w:sz="4" w:space="0" w:color="auto"/>
            </w:tcBorders>
            <w:shd w:val="clear" w:color="auto" w:fill="F3F3F3"/>
            <w:vAlign w:val="center"/>
          </w:tcPr>
          <w:p w14:paraId="4C2D1C3F" w14:textId="77777777" w:rsidR="001161D9" w:rsidRPr="00AF11F3" w:rsidRDefault="00380E5C" w:rsidP="007258FF">
            <w:pPr>
              <w:jc w:val="center"/>
              <w:rPr>
                <w:b/>
                <w:sz w:val="14"/>
                <w:szCs w:val="14"/>
                <w:lang w:val="pt-BR"/>
              </w:rPr>
            </w:pPr>
            <w:r w:rsidRPr="00825B3F">
              <w:rPr>
                <w:b/>
                <w:bCs/>
                <w:sz w:val="14"/>
                <w:szCs w:val="14"/>
                <w:lang w:val="pt-BR"/>
              </w:rPr>
              <w:t>Renda de 12 meses</w:t>
            </w:r>
          </w:p>
          <w:p w14:paraId="79A16869" w14:textId="77777777" w:rsidR="001161D9" w:rsidRPr="00AF11F3" w:rsidRDefault="00380E5C" w:rsidP="007258FF">
            <w:pPr>
              <w:jc w:val="center"/>
              <w:rPr>
                <w:b/>
                <w:sz w:val="14"/>
                <w:szCs w:val="14"/>
                <w:lang w:val="pt-BR"/>
              </w:rPr>
            </w:pPr>
            <w:r w:rsidRPr="00825B3F">
              <w:rPr>
                <w:b/>
                <w:bCs/>
                <w:sz w:val="14"/>
                <w:szCs w:val="14"/>
                <w:lang w:val="pt-BR"/>
              </w:rPr>
              <w:t>anteriores à data do atendimento</w:t>
            </w:r>
          </w:p>
        </w:tc>
      </w:tr>
      <w:tr w:rsidR="00380E5C" w:rsidRPr="00825B3F" w14:paraId="7DFE0C93" w14:textId="77777777" w:rsidTr="005A2BAD">
        <w:tc>
          <w:tcPr>
            <w:tcW w:w="2160" w:type="dxa"/>
            <w:tcBorders>
              <w:top w:val="double" w:sz="4" w:space="0" w:color="auto"/>
              <w:bottom w:val="single" w:sz="4" w:space="0" w:color="auto"/>
              <w:right w:val="single" w:sz="4" w:space="0" w:color="auto"/>
            </w:tcBorders>
          </w:tcPr>
          <w:p w14:paraId="7A7F15DE" w14:textId="77777777" w:rsidR="001A6B66" w:rsidRPr="00AF11F3" w:rsidRDefault="001A6B66" w:rsidP="005A2BAD">
            <w:pPr>
              <w:spacing w:after="20"/>
              <w:rPr>
                <w:szCs w:val="18"/>
                <w:lang w:val="pt-BR"/>
              </w:rPr>
            </w:pPr>
          </w:p>
        </w:tc>
        <w:tc>
          <w:tcPr>
            <w:tcW w:w="900" w:type="dxa"/>
            <w:tcBorders>
              <w:top w:val="double" w:sz="4" w:space="0" w:color="auto"/>
              <w:left w:val="single" w:sz="4" w:space="0" w:color="auto"/>
              <w:bottom w:val="single" w:sz="4" w:space="0" w:color="auto"/>
              <w:right w:val="single" w:sz="4" w:space="0" w:color="auto"/>
            </w:tcBorders>
          </w:tcPr>
          <w:p w14:paraId="7876E65F" w14:textId="77777777" w:rsidR="001A6B66" w:rsidRPr="00AF11F3" w:rsidRDefault="001A6B66" w:rsidP="005A2BAD">
            <w:pPr>
              <w:spacing w:after="20"/>
              <w:rPr>
                <w:lang w:val="pt-BR"/>
              </w:rPr>
            </w:pPr>
          </w:p>
        </w:tc>
        <w:tc>
          <w:tcPr>
            <w:tcW w:w="1350" w:type="dxa"/>
            <w:tcBorders>
              <w:top w:val="double" w:sz="4" w:space="0" w:color="auto"/>
              <w:left w:val="single" w:sz="4" w:space="0" w:color="auto"/>
              <w:bottom w:val="single" w:sz="4" w:space="0" w:color="auto"/>
              <w:right w:val="single" w:sz="4" w:space="0" w:color="auto"/>
            </w:tcBorders>
          </w:tcPr>
          <w:p w14:paraId="0470CD1E" w14:textId="77777777" w:rsidR="001A6B66" w:rsidRPr="00AF11F3" w:rsidRDefault="001A6B66" w:rsidP="005A2BAD">
            <w:pPr>
              <w:spacing w:after="20"/>
              <w:jc w:val="center"/>
              <w:rPr>
                <w:szCs w:val="18"/>
                <w:lang w:val="pt-BR"/>
              </w:rPr>
            </w:pPr>
          </w:p>
        </w:tc>
        <w:tc>
          <w:tcPr>
            <w:tcW w:w="2250" w:type="dxa"/>
            <w:tcBorders>
              <w:top w:val="double" w:sz="4" w:space="0" w:color="auto"/>
              <w:left w:val="single" w:sz="4" w:space="0" w:color="auto"/>
              <w:bottom w:val="single" w:sz="4" w:space="0" w:color="auto"/>
              <w:right w:val="single" w:sz="4" w:space="0" w:color="auto"/>
            </w:tcBorders>
            <w:vAlign w:val="center"/>
          </w:tcPr>
          <w:p w14:paraId="76799C16" w14:textId="77777777" w:rsidR="001A6B66" w:rsidRPr="00825B3F" w:rsidRDefault="00380E5C" w:rsidP="005A2BAD">
            <w:pPr>
              <w:spacing w:after="20"/>
              <w:jc w:val="center"/>
              <w:rPr>
                <w:sz w:val="18"/>
                <w:szCs w:val="18"/>
              </w:rPr>
            </w:pPr>
            <w:r w:rsidRPr="00825B3F">
              <w:rPr>
                <w:sz w:val="18"/>
                <w:szCs w:val="18"/>
                <w:lang w:val="pt-BR"/>
              </w:rPr>
              <w:t>Paciente</w:t>
            </w:r>
          </w:p>
        </w:tc>
        <w:tc>
          <w:tcPr>
            <w:tcW w:w="3420" w:type="dxa"/>
            <w:tcBorders>
              <w:top w:val="double" w:sz="4" w:space="0" w:color="auto"/>
              <w:left w:val="single" w:sz="4" w:space="0" w:color="auto"/>
              <w:bottom w:val="single" w:sz="4" w:space="0" w:color="auto"/>
              <w:right w:val="single" w:sz="4" w:space="0" w:color="auto"/>
            </w:tcBorders>
          </w:tcPr>
          <w:p w14:paraId="3265EDEE" w14:textId="77777777" w:rsidR="001A6B66" w:rsidRPr="00825B3F" w:rsidRDefault="001A6B66" w:rsidP="005A2BAD">
            <w:pPr>
              <w:spacing w:after="20"/>
              <w:jc w:val="center"/>
              <w:rPr>
                <w:szCs w:val="18"/>
              </w:rPr>
            </w:pPr>
          </w:p>
        </w:tc>
        <w:tc>
          <w:tcPr>
            <w:tcW w:w="2295" w:type="dxa"/>
            <w:tcBorders>
              <w:top w:val="double" w:sz="4" w:space="0" w:color="auto"/>
              <w:left w:val="single" w:sz="4" w:space="0" w:color="auto"/>
              <w:bottom w:val="single" w:sz="4" w:space="0" w:color="auto"/>
              <w:right w:val="single" w:sz="4" w:space="0" w:color="auto"/>
            </w:tcBorders>
          </w:tcPr>
          <w:p w14:paraId="0B6599B5" w14:textId="77777777" w:rsidR="001A6B66" w:rsidRPr="00825B3F" w:rsidRDefault="001A6B66" w:rsidP="005A2BAD">
            <w:pPr>
              <w:spacing w:after="20"/>
              <w:rPr>
                <w:szCs w:val="18"/>
              </w:rPr>
            </w:pPr>
          </w:p>
        </w:tc>
        <w:tc>
          <w:tcPr>
            <w:tcW w:w="2295" w:type="dxa"/>
            <w:tcBorders>
              <w:top w:val="double" w:sz="4" w:space="0" w:color="auto"/>
              <w:left w:val="single" w:sz="4" w:space="0" w:color="auto"/>
              <w:bottom w:val="single" w:sz="4" w:space="0" w:color="auto"/>
            </w:tcBorders>
          </w:tcPr>
          <w:p w14:paraId="53C66ADA" w14:textId="77777777" w:rsidR="001A6B66" w:rsidRPr="00825B3F" w:rsidRDefault="001A6B66" w:rsidP="005A2BAD">
            <w:pPr>
              <w:spacing w:after="20"/>
              <w:rPr>
                <w:szCs w:val="18"/>
              </w:rPr>
            </w:pPr>
          </w:p>
        </w:tc>
      </w:tr>
      <w:tr w:rsidR="00380E5C" w:rsidRPr="00825B3F" w14:paraId="18048654" w14:textId="77777777" w:rsidTr="005A2BAD">
        <w:tc>
          <w:tcPr>
            <w:tcW w:w="2160" w:type="dxa"/>
            <w:tcBorders>
              <w:top w:val="single" w:sz="4" w:space="0" w:color="auto"/>
              <w:bottom w:val="single" w:sz="4" w:space="0" w:color="auto"/>
              <w:right w:val="single" w:sz="4" w:space="0" w:color="auto"/>
            </w:tcBorders>
          </w:tcPr>
          <w:p w14:paraId="16356C60" w14:textId="77777777" w:rsidR="001A6B66" w:rsidRPr="00825B3F" w:rsidRDefault="001A6B66" w:rsidP="005A2BAD">
            <w:pPr>
              <w:spacing w:after="20"/>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1A8B53DA" w14:textId="77777777" w:rsidR="001A6B66" w:rsidRPr="00825B3F" w:rsidRDefault="001A6B66" w:rsidP="005A2BAD">
            <w:pPr>
              <w:spacing w:after="20"/>
              <w:rPr>
                <w:sz w:val="18"/>
                <w:szCs w:val="18"/>
              </w:rPr>
            </w:pPr>
          </w:p>
        </w:tc>
        <w:tc>
          <w:tcPr>
            <w:tcW w:w="1350" w:type="dxa"/>
            <w:tcBorders>
              <w:top w:val="single" w:sz="4" w:space="0" w:color="auto"/>
              <w:left w:val="single" w:sz="4" w:space="0" w:color="auto"/>
              <w:bottom w:val="single" w:sz="4" w:space="0" w:color="auto"/>
              <w:right w:val="single" w:sz="4" w:space="0" w:color="auto"/>
            </w:tcBorders>
          </w:tcPr>
          <w:p w14:paraId="6E1C95C7" w14:textId="77777777" w:rsidR="001A6B66" w:rsidRPr="00825B3F" w:rsidRDefault="001A6B66" w:rsidP="005A2BAD">
            <w:pPr>
              <w:spacing w:after="20"/>
              <w:jc w:val="center"/>
              <w:rPr>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59AAED5A" w14:textId="77777777" w:rsidR="001A6B66" w:rsidRPr="00825B3F" w:rsidRDefault="00380E5C" w:rsidP="005A2BAD">
            <w:pPr>
              <w:spacing w:after="20"/>
              <w:jc w:val="center"/>
              <w:rPr>
                <w:sz w:val="18"/>
                <w:szCs w:val="18"/>
              </w:rPr>
            </w:pPr>
            <w:r w:rsidRPr="00825B3F">
              <w:rPr>
                <w:sz w:val="18"/>
                <w:szCs w:val="18"/>
                <w:lang w:val="pt-BR"/>
              </w:rPr>
              <w:t>Pai/mãe</w:t>
            </w:r>
          </w:p>
        </w:tc>
        <w:tc>
          <w:tcPr>
            <w:tcW w:w="3420" w:type="dxa"/>
            <w:tcBorders>
              <w:top w:val="single" w:sz="4" w:space="0" w:color="auto"/>
              <w:left w:val="single" w:sz="4" w:space="0" w:color="auto"/>
              <w:bottom w:val="single" w:sz="4" w:space="0" w:color="auto"/>
              <w:right w:val="single" w:sz="4" w:space="0" w:color="auto"/>
            </w:tcBorders>
          </w:tcPr>
          <w:p w14:paraId="0D606B7E" w14:textId="77777777" w:rsidR="001A6B66" w:rsidRPr="00825B3F" w:rsidRDefault="001A6B66" w:rsidP="005A2BAD">
            <w:pPr>
              <w:spacing w:after="20"/>
              <w:rPr>
                <w:szCs w:val="18"/>
              </w:rPr>
            </w:pPr>
          </w:p>
        </w:tc>
        <w:tc>
          <w:tcPr>
            <w:tcW w:w="2295" w:type="dxa"/>
            <w:tcBorders>
              <w:top w:val="single" w:sz="4" w:space="0" w:color="auto"/>
              <w:left w:val="single" w:sz="4" w:space="0" w:color="auto"/>
              <w:bottom w:val="single" w:sz="4" w:space="0" w:color="auto"/>
              <w:right w:val="single" w:sz="4" w:space="0" w:color="auto"/>
            </w:tcBorders>
          </w:tcPr>
          <w:p w14:paraId="4708736D" w14:textId="77777777" w:rsidR="001A6B66" w:rsidRPr="00825B3F" w:rsidRDefault="001A6B66" w:rsidP="005A2BAD">
            <w:pPr>
              <w:spacing w:after="20"/>
              <w:rPr>
                <w:szCs w:val="18"/>
              </w:rPr>
            </w:pPr>
          </w:p>
        </w:tc>
        <w:tc>
          <w:tcPr>
            <w:tcW w:w="2295" w:type="dxa"/>
            <w:tcBorders>
              <w:top w:val="single" w:sz="4" w:space="0" w:color="auto"/>
              <w:left w:val="single" w:sz="4" w:space="0" w:color="auto"/>
              <w:bottom w:val="single" w:sz="4" w:space="0" w:color="auto"/>
            </w:tcBorders>
          </w:tcPr>
          <w:p w14:paraId="2A40EE59" w14:textId="77777777" w:rsidR="001A6B66" w:rsidRPr="00825B3F" w:rsidRDefault="001A6B66" w:rsidP="005A2BAD">
            <w:pPr>
              <w:spacing w:after="20"/>
              <w:rPr>
                <w:szCs w:val="18"/>
              </w:rPr>
            </w:pPr>
          </w:p>
        </w:tc>
      </w:tr>
      <w:tr w:rsidR="00380E5C" w:rsidRPr="00825B3F" w14:paraId="15B1AD6C" w14:textId="77777777" w:rsidTr="005A2BAD">
        <w:tc>
          <w:tcPr>
            <w:tcW w:w="2160" w:type="dxa"/>
            <w:tcBorders>
              <w:top w:val="single" w:sz="4" w:space="0" w:color="auto"/>
              <w:bottom w:val="single" w:sz="4" w:space="0" w:color="auto"/>
              <w:right w:val="single" w:sz="4" w:space="0" w:color="auto"/>
            </w:tcBorders>
          </w:tcPr>
          <w:p w14:paraId="00A20EA0" w14:textId="77777777" w:rsidR="001A6B66" w:rsidRPr="00825B3F" w:rsidRDefault="001A6B66" w:rsidP="007258FF">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6417B5E3" w14:textId="77777777" w:rsidR="001A6B66" w:rsidRPr="00825B3F" w:rsidRDefault="001A6B66" w:rsidP="007258FF">
            <w:pPr>
              <w:rPr>
                <w:sz w:val="18"/>
                <w:szCs w:val="18"/>
              </w:rPr>
            </w:pPr>
          </w:p>
        </w:tc>
        <w:tc>
          <w:tcPr>
            <w:tcW w:w="1350" w:type="dxa"/>
            <w:tcBorders>
              <w:top w:val="single" w:sz="4" w:space="0" w:color="auto"/>
              <w:left w:val="single" w:sz="4" w:space="0" w:color="auto"/>
              <w:bottom w:val="single" w:sz="4" w:space="0" w:color="auto"/>
              <w:right w:val="single" w:sz="4" w:space="0" w:color="auto"/>
            </w:tcBorders>
          </w:tcPr>
          <w:p w14:paraId="7CA9B448" w14:textId="77777777" w:rsidR="001A6B66" w:rsidRPr="00825B3F" w:rsidRDefault="001A6B66" w:rsidP="007258FF">
            <w:pPr>
              <w:rPr>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15762C43" w14:textId="77777777" w:rsidR="001A6B66" w:rsidRPr="00825B3F" w:rsidRDefault="00380E5C" w:rsidP="005A2BAD">
            <w:pPr>
              <w:spacing w:before="120" w:after="120"/>
              <w:jc w:val="center"/>
              <w:rPr>
                <w:sz w:val="18"/>
                <w:szCs w:val="18"/>
              </w:rPr>
            </w:pPr>
            <w:r w:rsidRPr="00825B3F">
              <w:rPr>
                <w:sz w:val="18"/>
                <w:szCs w:val="18"/>
                <w:lang w:val="pt-BR"/>
              </w:rPr>
              <w:t>Pai/mãe</w:t>
            </w:r>
          </w:p>
        </w:tc>
        <w:tc>
          <w:tcPr>
            <w:tcW w:w="3420" w:type="dxa"/>
            <w:tcBorders>
              <w:top w:val="single" w:sz="4" w:space="0" w:color="auto"/>
              <w:left w:val="single" w:sz="4" w:space="0" w:color="auto"/>
              <w:bottom w:val="single" w:sz="4" w:space="0" w:color="auto"/>
              <w:right w:val="single" w:sz="4" w:space="0" w:color="auto"/>
            </w:tcBorders>
          </w:tcPr>
          <w:p w14:paraId="718CD4C9" w14:textId="77777777" w:rsidR="001A6B66" w:rsidRPr="00825B3F" w:rsidRDefault="001A6B66" w:rsidP="007258FF">
            <w:pPr>
              <w:rPr>
                <w:szCs w:val="18"/>
              </w:rPr>
            </w:pPr>
          </w:p>
        </w:tc>
        <w:tc>
          <w:tcPr>
            <w:tcW w:w="2295" w:type="dxa"/>
            <w:tcBorders>
              <w:top w:val="single" w:sz="4" w:space="0" w:color="auto"/>
              <w:left w:val="single" w:sz="4" w:space="0" w:color="auto"/>
              <w:bottom w:val="single" w:sz="4" w:space="0" w:color="auto"/>
              <w:right w:val="single" w:sz="4" w:space="0" w:color="auto"/>
            </w:tcBorders>
          </w:tcPr>
          <w:p w14:paraId="42CC2A0A" w14:textId="77777777" w:rsidR="001A6B66" w:rsidRPr="00825B3F" w:rsidRDefault="001A6B66" w:rsidP="007258FF">
            <w:pPr>
              <w:rPr>
                <w:szCs w:val="18"/>
              </w:rPr>
            </w:pPr>
          </w:p>
        </w:tc>
        <w:tc>
          <w:tcPr>
            <w:tcW w:w="2295" w:type="dxa"/>
            <w:tcBorders>
              <w:top w:val="single" w:sz="4" w:space="0" w:color="auto"/>
              <w:left w:val="single" w:sz="4" w:space="0" w:color="auto"/>
              <w:bottom w:val="single" w:sz="4" w:space="0" w:color="auto"/>
            </w:tcBorders>
          </w:tcPr>
          <w:p w14:paraId="2D75A7C3" w14:textId="77777777" w:rsidR="001A6B66" w:rsidRPr="00825B3F" w:rsidRDefault="001A6B66" w:rsidP="007258FF">
            <w:pPr>
              <w:rPr>
                <w:szCs w:val="18"/>
              </w:rPr>
            </w:pPr>
          </w:p>
        </w:tc>
      </w:tr>
      <w:tr w:rsidR="00380E5C" w:rsidRPr="00825B3F" w14:paraId="679D14B9" w14:textId="77777777" w:rsidTr="005A2BAD">
        <w:tc>
          <w:tcPr>
            <w:tcW w:w="2160" w:type="dxa"/>
            <w:tcBorders>
              <w:top w:val="single" w:sz="4" w:space="0" w:color="auto"/>
              <w:bottom w:val="single" w:sz="4" w:space="0" w:color="auto"/>
              <w:right w:val="single" w:sz="4" w:space="0" w:color="auto"/>
            </w:tcBorders>
          </w:tcPr>
          <w:p w14:paraId="5C56C9F2" w14:textId="77777777" w:rsidR="001A6B66" w:rsidRPr="00825B3F" w:rsidRDefault="001A6B66" w:rsidP="005A2BAD">
            <w:pPr>
              <w:spacing w:after="20"/>
              <w:rPr>
                <w:szCs w:val="18"/>
              </w:rPr>
            </w:pPr>
          </w:p>
        </w:tc>
        <w:tc>
          <w:tcPr>
            <w:tcW w:w="900" w:type="dxa"/>
            <w:tcBorders>
              <w:top w:val="single" w:sz="4" w:space="0" w:color="auto"/>
              <w:left w:val="single" w:sz="4" w:space="0" w:color="auto"/>
              <w:bottom w:val="single" w:sz="4" w:space="0" w:color="auto"/>
              <w:right w:val="single" w:sz="4" w:space="0" w:color="auto"/>
            </w:tcBorders>
          </w:tcPr>
          <w:p w14:paraId="088E2E39" w14:textId="77777777" w:rsidR="001A6B66" w:rsidRPr="00825B3F" w:rsidRDefault="001A6B66" w:rsidP="005A2BAD">
            <w:pPr>
              <w:spacing w:after="20"/>
              <w:rPr>
                <w:szCs w:val="18"/>
              </w:rPr>
            </w:pPr>
          </w:p>
        </w:tc>
        <w:tc>
          <w:tcPr>
            <w:tcW w:w="1350" w:type="dxa"/>
            <w:tcBorders>
              <w:top w:val="single" w:sz="4" w:space="0" w:color="auto"/>
              <w:left w:val="single" w:sz="4" w:space="0" w:color="auto"/>
              <w:bottom w:val="single" w:sz="4" w:space="0" w:color="auto"/>
              <w:right w:val="single" w:sz="4" w:space="0" w:color="auto"/>
            </w:tcBorders>
          </w:tcPr>
          <w:p w14:paraId="518FE3FF" w14:textId="77777777" w:rsidR="001A6B66" w:rsidRPr="00825B3F" w:rsidRDefault="001A6B66" w:rsidP="005A2BAD">
            <w:pPr>
              <w:spacing w:after="20"/>
              <w:rPr>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182A9CAF" w14:textId="77777777" w:rsidR="001A6B66" w:rsidRPr="00825B3F" w:rsidRDefault="001A6B66" w:rsidP="005A2BAD">
            <w:pPr>
              <w:spacing w:after="20"/>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35C9A065" w14:textId="77777777" w:rsidR="001A6B66" w:rsidRPr="00825B3F" w:rsidRDefault="001A6B66" w:rsidP="005A2BAD">
            <w:pPr>
              <w:spacing w:after="20"/>
              <w:rPr>
                <w:szCs w:val="18"/>
              </w:rPr>
            </w:pPr>
          </w:p>
        </w:tc>
        <w:tc>
          <w:tcPr>
            <w:tcW w:w="2295" w:type="dxa"/>
            <w:tcBorders>
              <w:top w:val="single" w:sz="4" w:space="0" w:color="auto"/>
              <w:left w:val="single" w:sz="4" w:space="0" w:color="auto"/>
              <w:bottom w:val="single" w:sz="4" w:space="0" w:color="auto"/>
              <w:right w:val="single" w:sz="4" w:space="0" w:color="auto"/>
            </w:tcBorders>
          </w:tcPr>
          <w:p w14:paraId="131B0CB9" w14:textId="77777777" w:rsidR="001A6B66" w:rsidRPr="00825B3F" w:rsidRDefault="001A6B66" w:rsidP="005A2BAD">
            <w:pPr>
              <w:spacing w:after="20"/>
              <w:rPr>
                <w:szCs w:val="18"/>
              </w:rPr>
            </w:pPr>
          </w:p>
        </w:tc>
        <w:tc>
          <w:tcPr>
            <w:tcW w:w="2295" w:type="dxa"/>
            <w:tcBorders>
              <w:top w:val="single" w:sz="4" w:space="0" w:color="auto"/>
              <w:left w:val="single" w:sz="4" w:space="0" w:color="auto"/>
              <w:bottom w:val="single" w:sz="4" w:space="0" w:color="auto"/>
            </w:tcBorders>
          </w:tcPr>
          <w:p w14:paraId="0FC3DA5E" w14:textId="77777777" w:rsidR="001A6B66" w:rsidRPr="00825B3F" w:rsidRDefault="001A6B66" w:rsidP="005A2BAD">
            <w:pPr>
              <w:spacing w:after="20"/>
              <w:rPr>
                <w:szCs w:val="18"/>
              </w:rPr>
            </w:pPr>
          </w:p>
        </w:tc>
      </w:tr>
      <w:tr w:rsidR="00380E5C" w:rsidRPr="00825B3F" w14:paraId="4844BA52" w14:textId="77777777" w:rsidTr="005A2BAD">
        <w:tc>
          <w:tcPr>
            <w:tcW w:w="2160" w:type="dxa"/>
            <w:tcBorders>
              <w:top w:val="single" w:sz="4" w:space="0" w:color="auto"/>
              <w:bottom w:val="single" w:sz="4" w:space="0" w:color="auto"/>
              <w:right w:val="single" w:sz="4" w:space="0" w:color="auto"/>
            </w:tcBorders>
          </w:tcPr>
          <w:p w14:paraId="1030EF7A" w14:textId="77777777" w:rsidR="001A6B66" w:rsidRPr="00825B3F" w:rsidRDefault="001A6B66" w:rsidP="005A2BAD">
            <w:pPr>
              <w:spacing w:after="20"/>
              <w:rPr>
                <w:szCs w:val="18"/>
              </w:rPr>
            </w:pPr>
          </w:p>
        </w:tc>
        <w:tc>
          <w:tcPr>
            <w:tcW w:w="900" w:type="dxa"/>
            <w:tcBorders>
              <w:top w:val="single" w:sz="4" w:space="0" w:color="auto"/>
              <w:left w:val="single" w:sz="4" w:space="0" w:color="auto"/>
              <w:bottom w:val="single" w:sz="4" w:space="0" w:color="auto"/>
              <w:right w:val="single" w:sz="4" w:space="0" w:color="auto"/>
            </w:tcBorders>
          </w:tcPr>
          <w:p w14:paraId="405FCEDF" w14:textId="77777777" w:rsidR="001A6B66" w:rsidRPr="00825B3F" w:rsidRDefault="001A6B66" w:rsidP="005A2BAD">
            <w:pPr>
              <w:spacing w:after="20"/>
              <w:rPr>
                <w:szCs w:val="18"/>
              </w:rPr>
            </w:pPr>
          </w:p>
        </w:tc>
        <w:tc>
          <w:tcPr>
            <w:tcW w:w="1350" w:type="dxa"/>
            <w:tcBorders>
              <w:top w:val="single" w:sz="4" w:space="0" w:color="auto"/>
              <w:left w:val="single" w:sz="4" w:space="0" w:color="auto"/>
              <w:bottom w:val="single" w:sz="4" w:space="0" w:color="auto"/>
              <w:right w:val="single" w:sz="4" w:space="0" w:color="auto"/>
            </w:tcBorders>
          </w:tcPr>
          <w:p w14:paraId="369019A7" w14:textId="77777777" w:rsidR="001A6B66" w:rsidRPr="00825B3F" w:rsidRDefault="001A6B66" w:rsidP="005A2BAD">
            <w:pPr>
              <w:spacing w:after="20"/>
              <w:rPr>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5134F0F0" w14:textId="77777777" w:rsidR="001A6B66" w:rsidRPr="00825B3F" w:rsidRDefault="001A6B66" w:rsidP="005A2BAD">
            <w:pPr>
              <w:spacing w:after="20"/>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770BF5C9" w14:textId="77777777" w:rsidR="001A6B66" w:rsidRPr="00825B3F" w:rsidRDefault="001A6B66" w:rsidP="005A2BAD">
            <w:pPr>
              <w:spacing w:after="20"/>
              <w:rPr>
                <w:szCs w:val="18"/>
              </w:rPr>
            </w:pPr>
          </w:p>
        </w:tc>
        <w:tc>
          <w:tcPr>
            <w:tcW w:w="2295" w:type="dxa"/>
            <w:tcBorders>
              <w:top w:val="single" w:sz="4" w:space="0" w:color="auto"/>
              <w:left w:val="single" w:sz="4" w:space="0" w:color="auto"/>
              <w:bottom w:val="single" w:sz="4" w:space="0" w:color="auto"/>
              <w:right w:val="single" w:sz="4" w:space="0" w:color="auto"/>
            </w:tcBorders>
          </w:tcPr>
          <w:p w14:paraId="20E10E9E" w14:textId="77777777" w:rsidR="001A6B66" w:rsidRPr="00825B3F" w:rsidRDefault="001A6B66" w:rsidP="005A2BAD">
            <w:pPr>
              <w:spacing w:after="20"/>
              <w:rPr>
                <w:szCs w:val="18"/>
              </w:rPr>
            </w:pPr>
          </w:p>
        </w:tc>
        <w:tc>
          <w:tcPr>
            <w:tcW w:w="2295" w:type="dxa"/>
            <w:tcBorders>
              <w:top w:val="single" w:sz="4" w:space="0" w:color="auto"/>
              <w:left w:val="single" w:sz="4" w:space="0" w:color="auto"/>
              <w:bottom w:val="single" w:sz="4" w:space="0" w:color="auto"/>
            </w:tcBorders>
          </w:tcPr>
          <w:p w14:paraId="74FA7AC4" w14:textId="77777777" w:rsidR="001A6B66" w:rsidRPr="00825B3F" w:rsidRDefault="001A6B66" w:rsidP="005A2BAD">
            <w:pPr>
              <w:spacing w:after="20"/>
              <w:rPr>
                <w:szCs w:val="18"/>
              </w:rPr>
            </w:pPr>
          </w:p>
        </w:tc>
      </w:tr>
      <w:tr w:rsidR="00380E5C" w:rsidRPr="00825B3F" w14:paraId="0E2D0129" w14:textId="77777777" w:rsidTr="005A2BAD">
        <w:tc>
          <w:tcPr>
            <w:tcW w:w="2160" w:type="dxa"/>
            <w:tcBorders>
              <w:top w:val="single" w:sz="4" w:space="0" w:color="auto"/>
              <w:bottom w:val="single" w:sz="4" w:space="0" w:color="auto"/>
              <w:right w:val="single" w:sz="4" w:space="0" w:color="auto"/>
            </w:tcBorders>
          </w:tcPr>
          <w:p w14:paraId="0FACC537" w14:textId="77777777" w:rsidR="001A6B66" w:rsidRPr="00825B3F" w:rsidRDefault="001A6B66" w:rsidP="005A2BAD">
            <w:pPr>
              <w:spacing w:after="20"/>
              <w:rPr>
                <w:szCs w:val="18"/>
              </w:rPr>
            </w:pPr>
          </w:p>
        </w:tc>
        <w:tc>
          <w:tcPr>
            <w:tcW w:w="900" w:type="dxa"/>
            <w:tcBorders>
              <w:top w:val="single" w:sz="4" w:space="0" w:color="auto"/>
              <w:left w:val="single" w:sz="4" w:space="0" w:color="auto"/>
              <w:bottom w:val="single" w:sz="4" w:space="0" w:color="auto"/>
              <w:right w:val="single" w:sz="4" w:space="0" w:color="auto"/>
            </w:tcBorders>
          </w:tcPr>
          <w:p w14:paraId="72169842" w14:textId="77777777" w:rsidR="001A6B66" w:rsidRPr="00825B3F" w:rsidRDefault="001A6B66" w:rsidP="005A2BAD">
            <w:pPr>
              <w:spacing w:after="20"/>
              <w:rPr>
                <w:szCs w:val="18"/>
              </w:rPr>
            </w:pPr>
          </w:p>
        </w:tc>
        <w:tc>
          <w:tcPr>
            <w:tcW w:w="1350" w:type="dxa"/>
            <w:tcBorders>
              <w:top w:val="single" w:sz="4" w:space="0" w:color="auto"/>
              <w:left w:val="single" w:sz="4" w:space="0" w:color="auto"/>
              <w:bottom w:val="single" w:sz="4" w:space="0" w:color="auto"/>
              <w:right w:val="single" w:sz="4" w:space="0" w:color="auto"/>
            </w:tcBorders>
          </w:tcPr>
          <w:p w14:paraId="67DC0E8A" w14:textId="77777777" w:rsidR="001A6B66" w:rsidRPr="00825B3F" w:rsidRDefault="001A6B66" w:rsidP="005A2BAD">
            <w:pPr>
              <w:spacing w:after="20"/>
              <w:jc w:val="center"/>
              <w:rPr>
                <w:szCs w:val="18"/>
              </w:rPr>
            </w:pPr>
          </w:p>
        </w:tc>
        <w:tc>
          <w:tcPr>
            <w:tcW w:w="2250" w:type="dxa"/>
            <w:tcBorders>
              <w:top w:val="single" w:sz="4" w:space="0" w:color="auto"/>
              <w:left w:val="single" w:sz="4" w:space="0" w:color="auto"/>
              <w:bottom w:val="single" w:sz="4" w:space="0" w:color="auto"/>
              <w:right w:val="single" w:sz="4" w:space="0" w:color="auto"/>
            </w:tcBorders>
            <w:vAlign w:val="center"/>
          </w:tcPr>
          <w:p w14:paraId="0026BA00" w14:textId="77777777" w:rsidR="001A6B66" w:rsidRPr="00825B3F" w:rsidRDefault="001A6B66" w:rsidP="005A2BAD">
            <w:pPr>
              <w:spacing w:after="20"/>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68BA3AC2" w14:textId="77777777" w:rsidR="001A6B66" w:rsidRPr="00825B3F" w:rsidRDefault="001A6B66" w:rsidP="005A2BAD">
            <w:pPr>
              <w:spacing w:after="20"/>
              <w:rPr>
                <w:szCs w:val="18"/>
              </w:rPr>
            </w:pPr>
          </w:p>
        </w:tc>
        <w:tc>
          <w:tcPr>
            <w:tcW w:w="2295" w:type="dxa"/>
            <w:tcBorders>
              <w:top w:val="single" w:sz="4" w:space="0" w:color="auto"/>
              <w:left w:val="single" w:sz="4" w:space="0" w:color="auto"/>
              <w:bottom w:val="single" w:sz="4" w:space="0" w:color="auto"/>
              <w:right w:val="single" w:sz="4" w:space="0" w:color="auto"/>
            </w:tcBorders>
          </w:tcPr>
          <w:p w14:paraId="4B6D1D7D" w14:textId="77777777" w:rsidR="001A6B66" w:rsidRPr="00825B3F" w:rsidRDefault="001A6B66" w:rsidP="005A2BAD">
            <w:pPr>
              <w:spacing w:after="20"/>
              <w:rPr>
                <w:szCs w:val="18"/>
              </w:rPr>
            </w:pPr>
          </w:p>
        </w:tc>
        <w:tc>
          <w:tcPr>
            <w:tcW w:w="2295" w:type="dxa"/>
            <w:tcBorders>
              <w:top w:val="single" w:sz="4" w:space="0" w:color="auto"/>
              <w:left w:val="single" w:sz="4" w:space="0" w:color="auto"/>
              <w:bottom w:val="single" w:sz="4" w:space="0" w:color="auto"/>
            </w:tcBorders>
          </w:tcPr>
          <w:p w14:paraId="341113AF" w14:textId="77777777" w:rsidR="001A6B66" w:rsidRPr="00825B3F" w:rsidRDefault="001A6B66" w:rsidP="005A2BAD">
            <w:pPr>
              <w:spacing w:after="20"/>
              <w:rPr>
                <w:szCs w:val="18"/>
              </w:rPr>
            </w:pPr>
          </w:p>
        </w:tc>
      </w:tr>
    </w:tbl>
    <w:p w14:paraId="6F923A8A" w14:textId="77777777" w:rsidR="00954832" w:rsidRPr="00825B3F" w:rsidRDefault="00954832" w:rsidP="007258FF">
      <w:pPr>
        <w:rPr>
          <w:sz w:val="22"/>
          <w:szCs w:val="22"/>
        </w:rPr>
      </w:pPr>
    </w:p>
    <w:p w14:paraId="57DCA642" w14:textId="77777777" w:rsidR="00CB142C" w:rsidRPr="00825B3F" w:rsidRDefault="00380E5C" w:rsidP="007258FF">
      <w:pPr>
        <w:rPr>
          <w:b/>
          <w:sz w:val="18"/>
          <w:szCs w:val="18"/>
        </w:rPr>
      </w:pPr>
      <w:r w:rsidRPr="00825B3F">
        <w:rPr>
          <w:b/>
          <w:bCs/>
          <w:noProof/>
          <w:sz w:val="18"/>
          <w:szCs w:val="18"/>
          <w:lang w:val="pt-BR"/>
        </w:rPr>
        <w:pict w14:anchorId="32F6BA68">
          <v:shape id="_x0000_s1027" type="#_x0000_t202" style="position:absolute;margin-left:-41.4pt;margin-top:1.15pt;width:297pt;height:54pt;z-index:251657216" stroked="f">
            <v:textbox>
              <w:txbxContent>
                <w:p w14:paraId="14DF8AB7" w14:textId="77777777" w:rsidR="00EF5B51" w:rsidRPr="00AF11F3" w:rsidRDefault="00380E5C" w:rsidP="00D3363E">
                  <w:pPr>
                    <w:rPr>
                      <w:b/>
                      <w:sz w:val="18"/>
                      <w:szCs w:val="18"/>
                      <w:lang w:val="pt-BR"/>
                    </w:rPr>
                  </w:pPr>
                  <w:r w:rsidRPr="00CB7C1D">
                    <w:rPr>
                      <w:b/>
                      <w:bCs/>
                      <w:sz w:val="18"/>
                      <w:szCs w:val="18"/>
                      <w:lang w:val="pt-BR"/>
                    </w:rPr>
                    <w:t>Consulte a verificação de renda em anexo:</w:t>
                  </w:r>
                </w:p>
                <w:p w14:paraId="5ED93CC9" w14:textId="77777777" w:rsidR="00EF5B51" w:rsidRPr="00AF11F3" w:rsidRDefault="00380E5C">
                  <w:pPr>
                    <w:rPr>
                      <w:sz w:val="18"/>
                      <w:szCs w:val="18"/>
                      <w:lang w:val="pt-BR"/>
                    </w:rPr>
                  </w:pPr>
                  <w:r w:rsidRPr="00CB7C1D">
                    <w:rPr>
                      <w:rFonts w:ascii="Almanac MT" w:hAnsi="Almanac MT"/>
                      <w:sz w:val="24"/>
                      <w:szCs w:val="26"/>
                      <w:lang w:val="pt-BR"/>
                    </w:rPr>
                    <w:t></w:t>
                  </w:r>
                  <w:r w:rsidRPr="00CB7C1D">
                    <w:rPr>
                      <w:sz w:val="18"/>
                      <w:szCs w:val="18"/>
                      <w:lang w:val="pt-BR"/>
                    </w:rPr>
                    <w:t>Cópias de contracheques</w:t>
                  </w:r>
                  <w:r w:rsidRPr="00CB7C1D">
                    <w:rPr>
                      <w:sz w:val="18"/>
                      <w:szCs w:val="18"/>
                      <w:lang w:val="pt-BR"/>
                    </w:rPr>
                    <w:tab/>
                  </w:r>
                  <w:r w:rsidRPr="00CB7C1D">
                    <w:rPr>
                      <w:rFonts w:ascii="Almanac MT" w:hAnsi="Almanac MT"/>
                      <w:sz w:val="24"/>
                      <w:szCs w:val="26"/>
                      <w:lang w:val="pt-BR"/>
                    </w:rPr>
                    <w:t></w:t>
                  </w:r>
                  <w:r w:rsidRPr="00CB7C1D">
                    <w:rPr>
                      <w:sz w:val="18"/>
                      <w:szCs w:val="18"/>
                      <w:lang w:val="pt-BR"/>
                    </w:rPr>
                    <w:t>Carta do empregador</w:t>
                  </w:r>
                </w:p>
                <w:p w14:paraId="4EFDCE99" w14:textId="77777777" w:rsidR="00EF5B51" w:rsidRPr="00CB7C1D" w:rsidRDefault="00380E5C">
                  <w:pPr>
                    <w:rPr>
                      <w:sz w:val="18"/>
                      <w:szCs w:val="18"/>
                    </w:rPr>
                  </w:pPr>
                  <w:r w:rsidRPr="00CB7C1D">
                    <w:rPr>
                      <w:rFonts w:ascii="Almanac MT" w:hAnsi="Almanac MT"/>
                      <w:sz w:val="24"/>
                      <w:szCs w:val="26"/>
                      <w:lang w:val="pt-BR"/>
                    </w:rPr>
                    <w:t></w:t>
                  </w:r>
                  <w:r w:rsidRPr="00CB7C1D">
                    <w:rPr>
                      <w:sz w:val="18"/>
                      <w:szCs w:val="18"/>
                      <w:lang w:val="pt-BR"/>
                    </w:rPr>
                    <w:t>Não foi possível fornecer</w:t>
                  </w:r>
                </w:p>
              </w:txbxContent>
            </v:textbox>
          </v:shape>
        </w:pict>
      </w:r>
    </w:p>
    <w:p w14:paraId="46E321FF" w14:textId="77777777" w:rsidR="00CB142C" w:rsidRPr="00825B3F" w:rsidRDefault="00380E5C" w:rsidP="007258FF">
      <w:pPr>
        <w:rPr>
          <w:b/>
          <w:sz w:val="18"/>
          <w:szCs w:val="18"/>
        </w:rPr>
      </w:pPr>
      <w:r w:rsidRPr="00825B3F">
        <w:rPr>
          <w:b/>
          <w:bCs/>
          <w:noProof/>
          <w:sz w:val="18"/>
          <w:szCs w:val="18"/>
          <w:lang w:val="pt-BR"/>
        </w:rPr>
        <w:pict w14:anchorId="3E59E8CD">
          <v:shape id="_x0000_s1028" type="#_x0000_t202" style="position:absolute;margin-left:237.6pt;margin-top:6.85pt;width:225pt;height:121.35pt;z-index:251659264" stroked="f">
            <v:textbox>
              <w:txbxContent>
                <w:p w14:paraId="61504F65" w14:textId="77777777" w:rsidR="00B6629B" w:rsidRPr="00AF11F3" w:rsidRDefault="00380E5C" w:rsidP="00E61AC6">
                  <w:pPr>
                    <w:rPr>
                      <w:sz w:val="16"/>
                      <w:szCs w:val="18"/>
                      <w:lang w:val="pt-BR"/>
                    </w:rPr>
                  </w:pPr>
                  <w:r w:rsidRPr="00E222F6">
                    <w:rPr>
                      <w:sz w:val="16"/>
                      <w:szCs w:val="18"/>
                      <w:lang w:val="pt-BR"/>
                    </w:rPr>
                    <w:t xml:space="preserve">Pela </w:t>
                  </w:r>
                  <w:r w:rsidRPr="00E222F6">
                    <w:rPr>
                      <w:sz w:val="16"/>
                      <w:szCs w:val="18"/>
                      <w:lang w:val="pt-BR"/>
                    </w:rPr>
                    <w:t xml:space="preserve">minha assinatura abaixo, atesto que tudo </w:t>
                  </w:r>
                </w:p>
                <w:p w14:paraId="6102AE54" w14:textId="77777777" w:rsidR="00EF5B51" w:rsidRPr="00AF11F3" w:rsidRDefault="00380E5C" w:rsidP="00E61AC6">
                  <w:pPr>
                    <w:rPr>
                      <w:sz w:val="16"/>
                      <w:szCs w:val="18"/>
                      <w:lang w:val="pt-BR"/>
                    </w:rPr>
                  </w:pPr>
                  <w:r w:rsidRPr="00E222F6">
                    <w:rPr>
                      <w:sz w:val="16"/>
                      <w:szCs w:val="18"/>
                      <w:lang w:val="pt-BR"/>
                    </w:rPr>
                    <w:t>o que declarei nesta solicitação e nos anexos é verdadeiro.</w:t>
                  </w:r>
                </w:p>
                <w:p w14:paraId="3EE6C826" w14:textId="77777777" w:rsidR="00EF5B51" w:rsidRPr="00AF11F3" w:rsidRDefault="00EF5B51" w:rsidP="00E61AC6">
                  <w:pPr>
                    <w:rPr>
                      <w:sz w:val="14"/>
                      <w:szCs w:val="18"/>
                      <w:lang w:val="pt-BR"/>
                    </w:rPr>
                  </w:pPr>
                </w:p>
                <w:p w14:paraId="36992868" w14:textId="77777777" w:rsidR="00B6629B" w:rsidRPr="00AF11F3" w:rsidRDefault="00B6629B" w:rsidP="00E61AC6">
                  <w:pPr>
                    <w:rPr>
                      <w:sz w:val="14"/>
                      <w:szCs w:val="18"/>
                      <w:lang w:val="pt-BR"/>
                    </w:rPr>
                  </w:pPr>
                </w:p>
                <w:p w14:paraId="2CAFE603" w14:textId="77777777" w:rsidR="00EF5B51" w:rsidRPr="00E222F6" w:rsidRDefault="00380E5C" w:rsidP="00E61AC6">
                  <w:pPr>
                    <w:rPr>
                      <w:sz w:val="14"/>
                      <w:szCs w:val="18"/>
                    </w:rPr>
                  </w:pPr>
                  <w:r w:rsidRPr="00E222F6">
                    <w:rPr>
                      <w:sz w:val="14"/>
                      <w:szCs w:val="18"/>
                      <w:lang w:val="pt-BR"/>
                    </w:rPr>
                    <w:t>____________________________________________</w:t>
                  </w:r>
                </w:p>
                <w:p w14:paraId="7317DED3" w14:textId="77777777" w:rsidR="00EF5B51" w:rsidRPr="00E222F6" w:rsidRDefault="00380E5C" w:rsidP="00E61AC6">
                  <w:pPr>
                    <w:rPr>
                      <w:sz w:val="14"/>
                      <w:szCs w:val="18"/>
                    </w:rPr>
                  </w:pPr>
                  <w:r w:rsidRPr="00E222F6">
                    <w:rPr>
                      <w:sz w:val="14"/>
                      <w:szCs w:val="18"/>
                      <w:lang w:val="pt-BR"/>
                    </w:rPr>
                    <w:t>Assinatura do solicitante</w:t>
                  </w:r>
                </w:p>
                <w:p w14:paraId="75CC2768" w14:textId="77777777" w:rsidR="00EF5B51" w:rsidRPr="00E222F6" w:rsidRDefault="00EF5B51" w:rsidP="00E61AC6">
                  <w:pPr>
                    <w:rPr>
                      <w:sz w:val="14"/>
                      <w:szCs w:val="18"/>
                    </w:rPr>
                  </w:pPr>
                </w:p>
                <w:p w14:paraId="3410AA35" w14:textId="77777777" w:rsidR="00B6629B" w:rsidRPr="00E222F6" w:rsidRDefault="00B6629B" w:rsidP="00E61AC6">
                  <w:pPr>
                    <w:rPr>
                      <w:sz w:val="14"/>
                      <w:szCs w:val="18"/>
                    </w:rPr>
                  </w:pPr>
                </w:p>
                <w:p w14:paraId="7E5E7C9B" w14:textId="77777777" w:rsidR="00EF5B51" w:rsidRPr="00E222F6" w:rsidRDefault="00380E5C" w:rsidP="00E61AC6">
                  <w:pPr>
                    <w:rPr>
                      <w:sz w:val="14"/>
                      <w:szCs w:val="18"/>
                    </w:rPr>
                  </w:pPr>
                  <w:r w:rsidRPr="00E222F6">
                    <w:rPr>
                      <w:sz w:val="14"/>
                      <w:szCs w:val="18"/>
                      <w:lang w:val="pt-BR"/>
                    </w:rPr>
                    <w:t>____________________________________________</w:t>
                  </w:r>
                </w:p>
                <w:p w14:paraId="09DF3FD9" w14:textId="77777777" w:rsidR="00EF5B51" w:rsidRPr="00E222F6" w:rsidRDefault="00380E5C" w:rsidP="00E61AC6">
                  <w:pPr>
                    <w:rPr>
                      <w:sz w:val="14"/>
                      <w:szCs w:val="18"/>
                    </w:rPr>
                  </w:pPr>
                  <w:r w:rsidRPr="00E222F6">
                    <w:rPr>
                      <w:sz w:val="14"/>
                      <w:szCs w:val="18"/>
                      <w:lang w:val="pt-BR"/>
                    </w:rPr>
                    <w:t>Data</w:t>
                  </w:r>
                </w:p>
                <w:p w14:paraId="54A10CEC" w14:textId="77777777" w:rsidR="00EF5B51" w:rsidRPr="00E222F6" w:rsidRDefault="00EF5B51">
                  <w:pPr>
                    <w:rPr>
                      <w:sz w:val="18"/>
                      <w:szCs w:val="18"/>
                    </w:rPr>
                  </w:pPr>
                </w:p>
              </w:txbxContent>
            </v:textbox>
          </v:shape>
        </w:pict>
      </w:r>
      <w:r w:rsidRPr="00825B3F">
        <w:rPr>
          <w:noProof/>
          <w:sz w:val="18"/>
          <w:szCs w:val="18"/>
          <w:lang w:val="pt-BR"/>
        </w:rPr>
        <w:pict w14:anchorId="1A44D54B">
          <v:shape id="_x0000_s1029" type="#_x0000_t202" style="position:absolute;margin-left:452.85pt;margin-top:1.15pt;width:249.75pt;height:157.7pt;z-index:251660288" stroked="f">
            <v:textbox>
              <w:txbxContent>
                <w:p w14:paraId="6F9DE5E4" w14:textId="77777777" w:rsidR="00EF5B51" w:rsidRPr="00AF11F3" w:rsidRDefault="00380E5C" w:rsidP="00E61AC6">
                  <w:pPr>
                    <w:jc w:val="center"/>
                    <w:rPr>
                      <w:b/>
                      <w:szCs w:val="18"/>
                      <w:lang w:val="pt-BR"/>
                    </w:rPr>
                  </w:pPr>
                  <w:r w:rsidRPr="00825B3F">
                    <w:rPr>
                      <w:b/>
                      <w:bCs/>
                      <w:szCs w:val="18"/>
                      <w:lang w:val="pt-BR"/>
                    </w:rPr>
                    <w:t>Enviar este formulário com todos os</w:t>
                  </w:r>
                  <w:r w:rsidR="007079C6" w:rsidRPr="00825B3F">
                    <w:rPr>
                      <w:b/>
                      <w:bCs/>
                      <w:szCs w:val="18"/>
                      <w:lang w:val="pt-BR"/>
                    </w:rPr>
                    <w:br/>
                  </w:r>
                  <w:r w:rsidRPr="00825B3F">
                    <w:rPr>
                      <w:b/>
                      <w:bCs/>
                      <w:szCs w:val="18"/>
                      <w:lang w:val="pt-BR"/>
                    </w:rPr>
                    <w:t>anexos para:</w:t>
                  </w:r>
                </w:p>
                <w:p w14:paraId="17895537" w14:textId="77777777" w:rsidR="00EF5B51" w:rsidRPr="00AF11F3" w:rsidRDefault="00EF5B51" w:rsidP="00E61AC6">
                  <w:pPr>
                    <w:jc w:val="center"/>
                    <w:rPr>
                      <w:b/>
                      <w:sz w:val="14"/>
                      <w:szCs w:val="14"/>
                      <w:lang w:val="pt-BR"/>
                    </w:rPr>
                  </w:pPr>
                </w:p>
                <w:p w14:paraId="0A96DC5A" w14:textId="77777777" w:rsidR="00EF5B51" w:rsidRPr="00825B3F" w:rsidRDefault="00380E5C" w:rsidP="00E61AC6">
                  <w:pPr>
                    <w:jc w:val="center"/>
                    <w:rPr>
                      <w:b/>
                    </w:rPr>
                  </w:pPr>
                  <w:r w:rsidRPr="00AF11F3">
                    <w:rPr>
                      <w:b/>
                      <w:bCs/>
                    </w:rPr>
                    <w:t>Nationwide Children’s Hospital</w:t>
                  </w:r>
                </w:p>
                <w:p w14:paraId="5890131B" w14:textId="77777777" w:rsidR="00EF5B51" w:rsidRPr="00825B3F" w:rsidRDefault="00380E5C" w:rsidP="00E61AC6">
                  <w:pPr>
                    <w:jc w:val="center"/>
                    <w:rPr>
                      <w:b/>
                    </w:rPr>
                  </w:pPr>
                  <w:r w:rsidRPr="00AF11F3">
                    <w:rPr>
                      <w:b/>
                      <w:bCs/>
                    </w:rPr>
                    <w:t>Patient Accounts – F.A. Dept</w:t>
                  </w:r>
                </w:p>
                <w:p w14:paraId="2A39C54E" w14:textId="77777777" w:rsidR="00EF5B51" w:rsidRPr="00825B3F" w:rsidRDefault="00380E5C" w:rsidP="00E61AC6">
                  <w:pPr>
                    <w:jc w:val="center"/>
                    <w:rPr>
                      <w:b/>
                    </w:rPr>
                  </w:pPr>
                  <w:r w:rsidRPr="00AF11F3">
                    <w:rPr>
                      <w:b/>
                      <w:bCs/>
                    </w:rPr>
                    <w:t>700 Children’s Drive</w:t>
                  </w:r>
                </w:p>
                <w:p w14:paraId="05531AA8" w14:textId="77777777" w:rsidR="00EF5B51" w:rsidRPr="00825B3F" w:rsidRDefault="00380E5C" w:rsidP="00E61AC6">
                  <w:pPr>
                    <w:jc w:val="center"/>
                    <w:rPr>
                      <w:b/>
                    </w:rPr>
                  </w:pPr>
                  <w:r w:rsidRPr="00AF11F3">
                    <w:rPr>
                      <w:b/>
                      <w:bCs/>
                    </w:rPr>
                    <w:t>Columbus, OH 43205</w:t>
                  </w:r>
                </w:p>
                <w:p w14:paraId="60323FEC" w14:textId="77777777" w:rsidR="00EF5B51" w:rsidRPr="00825B3F" w:rsidRDefault="00380E5C" w:rsidP="00E61AC6">
                  <w:pPr>
                    <w:jc w:val="center"/>
                    <w:rPr>
                      <w:sz w:val="18"/>
                      <w:szCs w:val="18"/>
                    </w:rPr>
                  </w:pPr>
                  <w:r w:rsidRPr="00AF11F3">
                    <w:rPr>
                      <w:b/>
                      <w:bCs/>
                    </w:rPr>
                    <w:t>614-722-2055</w:t>
                  </w:r>
                </w:p>
                <w:p w14:paraId="02CB36FA" w14:textId="77777777" w:rsidR="00EF5B51" w:rsidRPr="00825B3F" w:rsidRDefault="00380E5C" w:rsidP="008357D7">
                  <w:pPr>
                    <w:jc w:val="center"/>
                    <w:rPr>
                      <w:b/>
                    </w:rPr>
                  </w:pPr>
                  <w:proofErr w:type="spellStart"/>
                  <w:r w:rsidRPr="00AF11F3">
                    <w:rPr>
                      <w:b/>
                      <w:bCs/>
                    </w:rPr>
                    <w:t>Enviar</w:t>
                  </w:r>
                  <w:proofErr w:type="spellEnd"/>
                  <w:r w:rsidRPr="00AF11F3">
                    <w:rPr>
                      <w:b/>
                      <w:bCs/>
                    </w:rPr>
                    <w:t xml:space="preserve"> fax para: 614-355-2266</w:t>
                  </w:r>
                </w:p>
                <w:p w14:paraId="4908BA0F" w14:textId="77777777" w:rsidR="00F00C69" w:rsidRPr="00AF11F3" w:rsidRDefault="00380E5C" w:rsidP="008357D7">
                  <w:pPr>
                    <w:jc w:val="center"/>
                    <w:rPr>
                      <w:b/>
                      <w:lang w:val="pt-BR"/>
                    </w:rPr>
                  </w:pPr>
                  <w:r w:rsidRPr="00825B3F">
                    <w:rPr>
                      <w:b/>
                      <w:bCs/>
                      <w:lang w:val="pt-BR"/>
                    </w:rPr>
                    <w:t>Enviar e-mail para:</w:t>
                  </w:r>
                </w:p>
                <w:p w14:paraId="6ED6B5DA" w14:textId="77777777" w:rsidR="00F00C69" w:rsidRPr="00AF11F3" w:rsidRDefault="00380E5C" w:rsidP="008357D7">
                  <w:pPr>
                    <w:jc w:val="center"/>
                    <w:rPr>
                      <w:b/>
                      <w:sz w:val="16"/>
                      <w:szCs w:val="16"/>
                      <w:lang w:val="pt-BR"/>
                    </w:rPr>
                  </w:pPr>
                  <w:r w:rsidRPr="00825B3F">
                    <w:rPr>
                      <w:b/>
                      <w:bCs/>
                      <w:sz w:val="16"/>
                      <w:szCs w:val="16"/>
                      <w:lang w:val="pt-BR"/>
                    </w:rPr>
                    <w:t>Children’sPatientAccounts@NationwideChildrens.org</w:t>
                  </w:r>
                </w:p>
                <w:p w14:paraId="3E0B6C53" w14:textId="77777777" w:rsidR="00330178" w:rsidRPr="00AF11F3" w:rsidRDefault="00330178" w:rsidP="008357D7">
                  <w:pPr>
                    <w:jc w:val="center"/>
                    <w:rPr>
                      <w:b/>
                      <w:lang w:val="pt-BR"/>
                    </w:rPr>
                  </w:pPr>
                </w:p>
                <w:p w14:paraId="57477701" w14:textId="77777777" w:rsidR="00330178" w:rsidRPr="00AF11F3" w:rsidRDefault="00330178" w:rsidP="008357D7">
                  <w:pPr>
                    <w:jc w:val="center"/>
                    <w:rPr>
                      <w:b/>
                      <w:lang w:val="pt-BR"/>
                    </w:rPr>
                  </w:pPr>
                </w:p>
              </w:txbxContent>
            </v:textbox>
          </v:shape>
        </w:pict>
      </w:r>
    </w:p>
    <w:p w14:paraId="129BFC52" w14:textId="77777777" w:rsidR="00CB142C" w:rsidRPr="00825B3F" w:rsidRDefault="00CB142C" w:rsidP="007258FF">
      <w:pPr>
        <w:rPr>
          <w:b/>
          <w:sz w:val="18"/>
          <w:szCs w:val="18"/>
        </w:rPr>
      </w:pPr>
    </w:p>
    <w:p w14:paraId="052B909D" w14:textId="77777777" w:rsidR="00CB142C" w:rsidRPr="00825B3F" w:rsidRDefault="00CB142C" w:rsidP="007258FF">
      <w:pPr>
        <w:rPr>
          <w:b/>
          <w:sz w:val="18"/>
          <w:szCs w:val="18"/>
        </w:rPr>
      </w:pPr>
    </w:p>
    <w:p w14:paraId="73577AB3" w14:textId="77777777" w:rsidR="00CB142C" w:rsidRPr="00825B3F" w:rsidRDefault="00380E5C" w:rsidP="007258FF">
      <w:pPr>
        <w:rPr>
          <w:b/>
          <w:sz w:val="18"/>
          <w:szCs w:val="18"/>
        </w:rPr>
      </w:pPr>
      <w:r w:rsidRPr="00825B3F">
        <w:rPr>
          <w:b/>
          <w:bCs/>
          <w:noProof/>
          <w:sz w:val="18"/>
          <w:szCs w:val="18"/>
          <w:lang w:val="pt-BR"/>
        </w:rPr>
        <w:pict w14:anchorId="5DB76966">
          <v:shape id="_x0000_s1030" type="#_x0000_t202" style="position:absolute;margin-left:-41.4pt;margin-top:15.65pt;width:282.65pt;height:99.7pt;z-index:251658240" stroked="f">
            <v:textbox>
              <w:txbxContent>
                <w:p w14:paraId="72688D2B" w14:textId="77777777" w:rsidR="00F00C69" w:rsidRPr="00AF11F3" w:rsidRDefault="00380E5C" w:rsidP="00D3363E">
                  <w:pPr>
                    <w:rPr>
                      <w:sz w:val="18"/>
                      <w:szCs w:val="18"/>
                      <w:lang w:val="pt-BR"/>
                    </w:rPr>
                  </w:pPr>
                  <w:r w:rsidRPr="00825B3F">
                    <w:rPr>
                      <w:b/>
                      <w:bCs/>
                      <w:lang w:val="pt-BR"/>
                    </w:rPr>
                    <w:t>Se você informou uma renda de US$0</w:t>
                  </w:r>
                  <w:r w:rsidRPr="00825B3F">
                    <w:rPr>
                      <w:sz w:val="18"/>
                      <w:szCs w:val="18"/>
                      <w:lang w:val="pt-BR"/>
                    </w:rPr>
                    <w:t xml:space="preserve">, forneça uma breve </w:t>
                  </w:r>
                </w:p>
                <w:p w14:paraId="2FFCA116" w14:textId="77777777" w:rsidR="00F00C69" w:rsidRPr="00AF11F3" w:rsidRDefault="00380E5C" w:rsidP="00D3363E">
                  <w:pPr>
                    <w:rPr>
                      <w:sz w:val="18"/>
                      <w:szCs w:val="18"/>
                      <w:lang w:val="pt-BR"/>
                    </w:rPr>
                  </w:pPr>
                  <w:r w:rsidRPr="00825B3F">
                    <w:rPr>
                      <w:sz w:val="18"/>
                      <w:szCs w:val="18"/>
                      <w:lang w:val="pt-BR"/>
                    </w:rPr>
                    <w:t xml:space="preserve">explicação sobre como você (ou o paciente) estão sobrevivendo </w:t>
                  </w:r>
                </w:p>
                <w:p w14:paraId="09BC8337" w14:textId="77777777" w:rsidR="00EF5B51" w:rsidRPr="00825B3F" w:rsidRDefault="00380E5C" w:rsidP="00D3363E">
                  <w:pPr>
                    <w:rPr>
                      <w:sz w:val="18"/>
                      <w:szCs w:val="18"/>
                    </w:rPr>
                  </w:pPr>
                  <w:r w:rsidRPr="00825B3F">
                    <w:rPr>
                      <w:sz w:val="18"/>
                      <w:szCs w:val="18"/>
                      <w:lang w:val="pt-BR"/>
                    </w:rPr>
                    <w:t>em termos financeiros:</w:t>
                  </w:r>
                </w:p>
                <w:p w14:paraId="20028DA1" w14:textId="77777777" w:rsidR="00EF5B51" w:rsidRPr="00825B3F" w:rsidRDefault="00380E5C" w:rsidP="00D3363E">
                  <w:pPr>
                    <w:rPr>
                      <w:sz w:val="22"/>
                      <w:szCs w:val="22"/>
                    </w:rPr>
                  </w:pPr>
                  <w:r w:rsidRPr="00825B3F">
                    <w:rPr>
                      <w:sz w:val="22"/>
                      <w:szCs w:val="22"/>
                      <w:lang w:val="pt-BR"/>
                    </w:rPr>
                    <w:t>_______________________________________</w:t>
                  </w:r>
                </w:p>
                <w:p w14:paraId="1D001941" w14:textId="77777777" w:rsidR="00EF5B51" w:rsidRPr="00825B3F" w:rsidRDefault="00380E5C" w:rsidP="00D3363E">
                  <w:pPr>
                    <w:rPr>
                      <w:sz w:val="22"/>
                      <w:szCs w:val="22"/>
                    </w:rPr>
                  </w:pPr>
                  <w:r w:rsidRPr="00825B3F">
                    <w:rPr>
                      <w:sz w:val="22"/>
                      <w:szCs w:val="22"/>
                      <w:lang w:val="pt-BR"/>
                    </w:rPr>
                    <w:t>_______________________________________</w:t>
                  </w:r>
                </w:p>
                <w:p w14:paraId="27D59C32" w14:textId="77777777" w:rsidR="00EF5B51" w:rsidRPr="00825B3F" w:rsidRDefault="00380E5C" w:rsidP="00D3363E">
                  <w:pPr>
                    <w:rPr>
                      <w:sz w:val="22"/>
                      <w:szCs w:val="22"/>
                    </w:rPr>
                  </w:pPr>
                  <w:r w:rsidRPr="00825B3F">
                    <w:rPr>
                      <w:sz w:val="22"/>
                      <w:szCs w:val="22"/>
                      <w:lang w:val="pt-BR"/>
                    </w:rPr>
                    <w:t>_______________________________________</w:t>
                  </w:r>
                </w:p>
                <w:p w14:paraId="48D5EBE0" w14:textId="77777777" w:rsidR="00EF5B51" w:rsidRPr="00825B3F" w:rsidRDefault="00EF5B51" w:rsidP="00D3363E">
                  <w:pPr>
                    <w:rPr>
                      <w:sz w:val="22"/>
                      <w:szCs w:val="22"/>
                    </w:rPr>
                  </w:pPr>
                </w:p>
              </w:txbxContent>
            </v:textbox>
          </v:shape>
        </w:pict>
      </w:r>
    </w:p>
    <w:p w14:paraId="7E0B108C" w14:textId="77777777" w:rsidR="00CB142C" w:rsidRPr="00825B3F" w:rsidRDefault="00CB142C" w:rsidP="007258FF">
      <w:pPr>
        <w:rPr>
          <w:b/>
          <w:sz w:val="18"/>
          <w:szCs w:val="18"/>
        </w:rPr>
      </w:pPr>
    </w:p>
    <w:p w14:paraId="0986BDE1" w14:textId="77777777" w:rsidR="00CB142C" w:rsidRPr="00825B3F" w:rsidRDefault="00CB142C" w:rsidP="007258FF">
      <w:pPr>
        <w:rPr>
          <w:b/>
          <w:sz w:val="18"/>
          <w:szCs w:val="18"/>
        </w:rPr>
      </w:pPr>
    </w:p>
    <w:p w14:paraId="112F0D53" w14:textId="77777777" w:rsidR="00CB142C" w:rsidRPr="00825B3F" w:rsidRDefault="00CB142C" w:rsidP="007258FF">
      <w:pPr>
        <w:rPr>
          <w:b/>
          <w:sz w:val="18"/>
          <w:szCs w:val="18"/>
        </w:rPr>
      </w:pPr>
    </w:p>
    <w:p w14:paraId="551EDF8D" w14:textId="77777777" w:rsidR="00D3363E" w:rsidRPr="00825B3F" w:rsidRDefault="00D3363E" w:rsidP="007258FF">
      <w:pPr>
        <w:rPr>
          <w:b/>
          <w:sz w:val="18"/>
          <w:szCs w:val="18"/>
        </w:rPr>
      </w:pPr>
    </w:p>
    <w:p w14:paraId="1C72F91E" w14:textId="77777777" w:rsidR="00D3363E" w:rsidRPr="00825B3F" w:rsidRDefault="00D3363E" w:rsidP="007258FF">
      <w:pPr>
        <w:rPr>
          <w:b/>
          <w:sz w:val="18"/>
          <w:szCs w:val="18"/>
        </w:rPr>
      </w:pPr>
    </w:p>
    <w:p w14:paraId="01CBC606" w14:textId="77777777" w:rsidR="00E61AC6" w:rsidRPr="00825B3F" w:rsidRDefault="00E61AC6" w:rsidP="007258FF">
      <w:pPr>
        <w:rPr>
          <w:sz w:val="18"/>
          <w:szCs w:val="18"/>
        </w:rPr>
      </w:pPr>
    </w:p>
    <w:sectPr w:rsidR="00E61AC6" w:rsidRPr="00825B3F" w:rsidSect="007B2A0D">
      <w:type w:val="continuous"/>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6412" w14:textId="77777777" w:rsidR="00780119" w:rsidRDefault="00780119" w:rsidP="005771A5">
      <w:r>
        <w:separator/>
      </w:r>
    </w:p>
  </w:endnote>
  <w:endnote w:type="continuationSeparator" w:id="0">
    <w:p w14:paraId="5FD8A3FA" w14:textId="77777777" w:rsidR="00780119" w:rsidRDefault="00780119" w:rsidP="0057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DECE" w14:textId="77777777" w:rsidR="005771A5" w:rsidRDefault="00577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1362" w14:textId="77777777" w:rsidR="005771A5" w:rsidRDefault="00577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9FC7" w14:textId="77777777" w:rsidR="005771A5" w:rsidRDefault="00577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0193" w14:textId="77777777" w:rsidR="00780119" w:rsidRDefault="00780119" w:rsidP="005771A5">
      <w:r>
        <w:separator/>
      </w:r>
    </w:p>
  </w:footnote>
  <w:footnote w:type="continuationSeparator" w:id="0">
    <w:p w14:paraId="7F094E55" w14:textId="77777777" w:rsidR="00780119" w:rsidRDefault="00780119" w:rsidP="0057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62EE" w14:textId="77777777" w:rsidR="005771A5" w:rsidRDefault="00577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0AA" w14:textId="77777777" w:rsidR="005771A5" w:rsidRDefault="00577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6634" w14:textId="77777777" w:rsidR="005771A5" w:rsidRDefault="00577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84847"/>
    <w:multiLevelType w:val="hybridMultilevel"/>
    <w:tmpl w:val="6E7859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5BE53B2"/>
    <w:multiLevelType w:val="hybridMultilevel"/>
    <w:tmpl w:val="E84C6A66"/>
    <w:lvl w:ilvl="0" w:tplc="FFFFFFFF">
      <w:start w:val="6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24619509">
    <w:abstractNumId w:val="1"/>
  </w:num>
  <w:num w:numId="2" w16cid:durableId="132339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85C"/>
    <w:rsid w:val="0000575E"/>
    <w:rsid w:val="00013330"/>
    <w:rsid w:val="000170FE"/>
    <w:rsid w:val="00043FA9"/>
    <w:rsid w:val="00047A08"/>
    <w:rsid w:val="000567F3"/>
    <w:rsid w:val="0006247E"/>
    <w:rsid w:val="00062579"/>
    <w:rsid w:val="0007150B"/>
    <w:rsid w:val="000756D7"/>
    <w:rsid w:val="0008421C"/>
    <w:rsid w:val="00091C81"/>
    <w:rsid w:val="000951CF"/>
    <w:rsid w:val="00095DC0"/>
    <w:rsid w:val="00096D79"/>
    <w:rsid w:val="00097C74"/>
    <w:rsid w:val="000A37A6"/>
    <w:rsid w:val="000A4F18"/>
    <w:rsid w:val="000A7C79"/>
    <w:rsid w:val="000B2CC0"/>
    <w:rsid w:val="000B312B"/>
    <w:rsid w:val="000B7A85"/>
    <w:rsid w:val="000C78D7"/>
    <w:rsid w:val="000E1B99"/>
    <w:rsid w:val="000E1C68"/>
    <w:rsid w:val="000F5356"/>
    <w:rsid w:val="000F5904"/>
    <w:rsid w:val="00100FB1"/>
    <w:rsid w:val="00114FF5"/>
    <w:rsid w:val="00115B59"/>
    <w:rsid w:val="00115BD1"/>
    <w:rsid w:val="001161D9"/>
    <w:rsid w:val="00120B1C"/>
    <w:rsid w:val="001236ED"/>
    <w:rsid w:val="001255E8"/>
    <w:rsid w:val="001273AA"/>
    <w:rsid w:val="00130FC1"/>
    <w:rsid w:val="001470F9"/>
    <w:rsid w:val="00157690"/>
    <w:rsid w:val="001657D6"/>
    <w:rsid w:val="00182C16"/>
    <w:rsid w:val="001914B3"/>
    <w:rsid w:val="001A07F5"/>
    <w:rsid w:val="001A1936"/>
    <w:rsid w:val="001A4A94"/>
    <w:rsid w:val="001A5480"/>
    <w:rsid w:val="001A6B66"/>
    <w:rsid w:val="001C305B"/>
    <w:rsid w:val="001D0E27"/>
    <w:rsid w:val="001D4767"/>
    <w:rsid w:val="001D755B"/>
    <w:rsid w:val="001E604D"/>
    <w:rsid w:val="001F51A1"/>
    <w:rsid w:val="0020379B"/>
    <w:rsid w:val="00207515"/>
    <w:rsid w:val="002202AA"/>
    <w:rsid w:val="00221DF8"/>
    <w:rsid w:val="00225824"/>
    <w:rsid w:val="00227FD7"/>
    <w:rsid w:val="002310D6"/>
    <w:rsid w:val="002452CA"/>
    <w:rsid w:val="00246CE3"/>
    <w:rsid w:val="00263FA3"/>
    <w:rsid w:val="00271EEB"/>
    <w:rsid w:val="0027500A"/>
    <w:rsid w:val="00284D60"/>
    <w:rsid w:val="00291509"/>
    <w:rsid w:val="00293F35"/>
    <w:rsid w:val="002A6C9E"/>
    <w:rsid w:val="002B230B"/>
    <w:rsid w:val="002B3CDC"/>
    <w:rsid w:val="002D4DB6"/>
    <w:rsid w:val="002D6684"/>
    <w:rsid w:val="002F03C8"/>
    <w:rsid w:val="002F1648"/>
    <w:rsid w:val="002F7B18"/>
    <w:rsid w:val="0030080F"/>
    <w:rsid w:val="00302D6C"/>
    <w:rsid w:val="00316085"/>
    <w:rsid w:val="003208A8"/>
    <w:rsid w:val="00330178"/>
    <w:rsid w:val="00341DA8"/>
    <w:rsid w:val="00345030"/>
    <w:rsid w:val="00346719"/>
    <w:rsid w:val="0035016D"/>
    <w:rsid w:val="00351102"/>
    <w:rsid w:val="00366877"/>
    <w:rsid w:val="00371D89"/>
    <w:rsid w:val="00380C20"/>
    <w:rsid w:val="00380E5C"/>
    <w:rsid w:val="0038423F"/>
    <w:rsid w:val="00390F78"/>
    <w:rsid w:val="0039138E"/>
    <w:rsid w:val="0039216D"/>
    <w:rsid w:val="00394D27"/>
    <w:rsid w:val="00397647"/>
    <w:rsid w:val="003A2D7D"/>
    <w:rsid w:val="003C53AE"/>
    <w:rsid w:val="003D268A"/>
    <w:rsid w:val="003D2D1D"/>
    <w:rsid w:val="003F13B1"/>
    <w:rsid w:val="003F15AF"/>
    <w:rsid w:val="00405328"/>
    <w:rsid w:val="00434331"/>
    <w:rsid w:val="00453C4B"/>
    <w:rsid w:val="004706B5"/>
    <w:rsid w:val="004729E0"/>
    <w:rsid w:val="004A2492"/>
    <w:rsid w:val="004A7960"/>
    <w:rsid w:val="004B1E54"/>
    <w:rsid w:val="004B3961"/>
    <w:rsid w:val="004C66D8"/>
    <w:rsid w:val="004D339F"/>
    <w:rsid w:val="004D6E51"/>
    <w:rsid w:val="004E0ABC"/>
    <w:rsid w:val="004E1C7E"/>
    <w:rsid w:val="004E40E2"/>
    <w:rsid w:val="004E5888"/>
    <w:rsid w:val="004F7A4D"/>
    <w:rsid w:val="00513337"/>
    <w:rsid w:val="00514744"/>
    <w:rsid w:val="005518EA"/>
    <w:rsid w:val="00551F10"/>
    <w:rsid w:val="00565C67"/>
    <w:rsid w:val="00572CE6"/>
    <w:rsid w:val="005738D1"/>
    <w:rsid w:val="00574AC6"/>
    <w:rsid w:val="0057563B"/>
    <w:rsid w:val="005761A4"/>
    <w:rsid w:val="005771A5"/>
    <w:rsid w:val="00577E2E"/>
    <w:rsid w:val="00582A64"/>
    <w:rsid w:val="005A2574"/>
    <w:rsid w:val="005A2BAD"/>
    <w:rsid w:val="005B50FF"/>
    <w:rsid w:val="005C6D41"/>
    <w:rsid w:val="005C7B4F"/>
    <w:rsid w:val="005D1C1C"/>
    <w:rsid w:val="005E1682"/>
    <w:rsid w:val="005E1D19"/>
    <w:rsid w:val="005E1E62"/>
    <w:rsid w:val="005F464B"/>
    <w:rsid w:val="006028DF"/>
    <w:rsid w:val="00602DE5"/>
    <w:rsid w:val="00605A8D"/>
    <w:rsid w:val="00612B88"/>
    <w:rsid w:val="006211FD"/>
    <w:rsid w:val="00626221"/>
    <w:rsid w:val="0063149E"/>
    <w:rsid w:val="00631F5D"/>
    <w:rsid w:val="006358DB"/>
    <w:rsid w:val="006417EB"/>
    <w:rsid w:val="00645CF2"/>
    <w:rsid w:val="006558EE"/>
    <w:rsid w:val="0066485C"/>
    <w:rsid w:val="00665E2E"/>
    <w:rsid w:val="00675F2F"/>
    <w:rsid w:val="006774B7"/>
    <w:rsid w:val="00682A25"/>
    <w:rsid w:val="00684524"/>
    <w:rsid w:val="00692CF0"/>
    <w:rsid w:val="006A2138"/>
    <w:rsid w:val="006A2D70"/>
    <w:rsid w:val="006A7A82"/>
    <w:rsid w:val="006B18DD"/>
    <w:rsid w:val="006B1DC2"/>
    <w:rsid w:val="006B2C37"/>
    <w:rsid w:val="006E1257"/>
    <w:rsid w:val="006F7379"/>
    <w:rsid w:val="007006B2"/>
    <w:rsid w:val="00705612"/>
    <w:rsid w:val="007079C6"/>
    <w:rsid w:val="00721E94"/>
    <w:rsid w:val="007258FF"/>
    <w:rsid w:val="007372EB"/>
    <w:rsid w:val="007545D7"/>
    <w:rsid w:val="00780119"/>
    <w:rsid w:val="00793D45"/>
    <w:rsid w:val="007A08E9"/>
    <w:rsid w:val="007A3BD8"/>
    <w:rsid w:val="007A5317"/>
    <w:rsid w:val="007A5C7F"/>
    <w:rsid w:val="007B2A0D"/>
    <w:rsid w:val="007B2F53"/>
    <w:rsid w:val="007C1C68"/>
    <w:rsid w:val="007D398C"/>
    <w:rsid w:val="007E0A92"/>
    <w:rsid w:val="007F7928"/>
    <w:rsid w:val="00811A00"/>
    <w:rsid w:val="00820D70"/>
    <w:rsid w:val="00823DAE"/>
    <w:rsid w:val="00825B3F"/>
    <w:rsid w:val="0082785C"/>
    <w:rsid w:val="008357D7"/>
    <w:rsid w:val="00840D28"/>
    <w:rsid w:val="00842A8F"/>
    <w:rsid w:val="00856D04"/>
    <w:rsid w:val="00861A3C"/>
    <w:rsid w:val="008634BD"/>
    <w:rsid w:val="0086614D"/>
    <w:rsid w:val="008816F2"/>
    <w:rsid w:val="00881CD6"/>
    <w:rsid w:val="00885626"/>
    <w:rsid w:val="00886515"/>
    <w:rsid w:val="0089452C"/>
    <w:rsid w:val="00896D62"/>
    <w:rsid w:val="008B2C27"/>
    <w:rsid w:val="008C40C7"/>
    <w:rsid w:val="008E5958"/>
    <w:rsid w:val="008F699F"/>
    <w:rsid w:val="00911F46"/>
    <w:rsid w:val="009132E3"/>
    <w:rsid w:val="00916A3F"/>
    <w:rsid w:val="00925F9F"/>
    <w:rsid w:val="00934234"/>
    <w:rsid w:val="0093468C"/>
    <w:rsid w:val="00954832"/>
    <w:rsid w:val="00976D76"/>
    <w:rsid w:val="009838C1"/>
    <w:rsid w:val="009924DE"/>
    <w:rsid w:val="00994E38"/>
    <w:rsid w:val="009A00F4"/>
    <w:rsid w:val="009A236B"/>
    <w:rsid w:val="009B606D"/>
    <w:rsid w:val="009C147D"/>
    <w:rsid w:val="009C3110"/>
    <w:rsid w:val="009C561F"/>
    <w:rsid w:val="009D02A5"/>
    <w:rsid w:val="009D145D"/>
    <w:rsid w:val="009D31A4"/>
    <w:rsid w:val="009D5D21"/>
    <w:rsid w:val="009E6DE8"/>
    <w:rsid w:val="009F0C83"/>
    <w:rsid w:val="009F599C"/>
    <w:rsid w:val="00A0226F"/>
    <w:rsid w:val="00A175A0"/>
    <w:rsid w:val="00A3145B"/>
    <w:rsid w:val="00A3337A"/>
    <w:rsid w:val="00A357B1"/>
    <w:rsid w:val="00A454B9"/>
    <w:rsid w:val="00A504B7"/>
    <w:rsid w:val="00A60142"/>
    <w:rsid w:val="00A61946"/>
    <w:rsid w:val="00A641CD"/>
    <w:rsid w:val="00A72BD5"/>
    <w:rsid w:val="00A81650"/>
    <w:rsid w:val="00A92EB7"/>
    <w:rsid w:val="00A957A5"/>
    <w:rsid w:val="00AA54AA"/>
    <w:rsid w:val="00AB6FB4"/>
    <w:rsid w:val="00AB78E1"/>
    <w:rsid w:val="00AD4AF1"/>
    <w:rsid w:val="00AE2459"/>
    <w:rsid w:val="00AF11F3"/>
    <w:rsid w:val="00AF3824"/>
    <w:rsid w:val="00B01E72"/>
    <w:rsid w:val="00B05A78"/>
    <w:rsid w:val="00B25B74"/>
    <w:rsid w:val="00B36ACF"/>
    <w:rsid w:val="00B40573"/>
    <w:rsid w:val="00B4353C"/>
    <w:rsid w:val="00B44D6D"/>
    <w:rsid w:val="00B533D7"/>
    <w:rsid w:val="00B549D2"/>
    <w:rsid w:val="00B65E88"/>
    <w:rsid w:val="00B6629B"/>
    <w:rsid w:val="00B73232"/>
    <w:rsid w:val="00B775D9"/>
    <w:rsid w:val="00B80A7B"/>
    <w:rsid w:val="00B922EA"/>
    <w:rsid w:val="00B93895"/>
    <w:rsid w:val="00B942D3"/>
    <w:rsid w:val="00B96338"/>
    <w:rsid w:val="00B968FC"/>
    <w:rsid w:val="00B97488"/>
    <w:rsid w:val="00BA00A9"/>
    <w:rsid w:val="00BB12E0"/>
    <w:rsid w:val="00BB2FB7"/>
    <w:rsid w:val="00BC73C1"/>
    <w:rsid w:val="00BE496A"/>
    <w:rsid w:val="00BE4A22"/>
    <w:rsid w:val="00BE6FD4"/>
    <w:rsid w:val="00C04E01"/>
    <w:rsid w:val="00C10894"/>
    <w:rsid w:val="00C15C46"/>
    <w:rsid w:val="00C379C8"/>
    <w:rsid w:val="00C443C1"/>
    <w:rsid w:val="00C46CC8"/>
    <w:rsid w:val="00C50555"/>
    <w:rsid w:val="00C52B63"/>
    <w:rsid w:val="00C5708B"/>
    <w:rsid w:val="00C63860"/>
    <w:rsid w:val="00C65479"/>
    <w:rsid w:val="00C713A0"/>
    <w:rsid w:val="00C71749"/>
    <w:rsid w:val="00C815A0"/>
    <w:rsid w:val="00C8708D"/>
    <w:rsid w:val="00C9029D"/>
    <w:rsid w:val="00C945C9"/>
    <w:rsid w:val="00CB120C"/>
    <w:rsid w:val="00CB142C"/>
    <w:rsid w:val="00CB7C1D"/>
    <w:rsid w:val="00CC2D3C"/>
    <w:rsid w:val="00CE2DD0"/>
    <w:rsid w:val="00CE77D6"/>
    <w:rsid w:val="00D00784"/>
    <w:rsid w:val="00D114D2"/>
    <w:rsid w:val="00D3154D"/>
    <w:rsid w:val="00D3363E"/>
    <w:rsid w:val="00D34D96"/>
    <w:rsid w:val="00D356FC"/>
    <w:rsid w:val="00D43C8B"/>
    <w:rsid w:val="00D509C0"/>
    <w:rsid w:val="00D616BB"/>
    <w:rsid w:val="00D66A08"/>
    <w:rsid w:val="00D67F38"/>
    <w:rsid w:val="00D838EB"/>
    <w:rsid w:val="00D9704E"/>
    <w:rsid w:val="00DA001B"/>
    <w:rsid w:val="00DB7130"/>
    <w:rsid w:val="00DC4690"/>
    <w:rsid w:val="00DD144A"/>
    <w:rsid w:val="00DD536D"/>
    <w:rsid w:val="00DF7DD8"/>
    <w:rsid w:val="00E14991"/>
    <w:rsid w:val="00E212B0"/>
    <w:rsid w:val="00E222F6"/>
    <w:rsid w:val="00E23E17"/>
    <w:rsid w:val="00E3370A"/>
    <w:rsid w:val="00E35937"/>
    <w:rsid w:val="00E4197C"/>
    <w:rsid w:val="00E530A2"/>
    <w:rsid w:val="00E61AC6"/>
    <w:rsid w:val="00E71F15"/>
    <w:rsid w:val="00E75F8D"/>
    <w:rsid w:val="00E8741A"/>
    <w:rsid w:val="00E95739"/>
    <w:rsid w:val="00E960C9"/>
    <w:rsid w:val="00EC4A34"/>
    <w:rsid w:val="00EF1A7B"/>
    <w:rsid w:val="00EF5B51"/>
    <w:rsid w:val="00F00C69"/>
    <w:rsid w:val="00F03298"/>
    <w:rsid w:val="00F149BA"/>
    <w:rsid w:val="00F26C45"/>
    <w:rsid w:val="00F300FB"/>
    <w:rsid w:val="00F31B44"/>
    <w:rsid w:val="00F524AB"/>
    <w:rsid w:val="00F53753"/>
    <w:rsid w:val="00F563E6"/>
    <w:rsid w:val="00F65313"/>
    <w:rsid w:val="00F653CF"/>
    <w:rsid w:val="00F81A54"/>
    <w:rsid w:val="00F83E82"/>
    <w:rsid w:val="00F869A3"/>
    <w:rsid w:val="00FB3144"/>
    <w:rsid w:val="00FC1E9A"/>
    <w:rsid w:val="00FC56BB"/>
    <w:rsid w:val="00FD1B12"/>
    <w:rsid w:val="00FD2ABF"/>
    <w:rsid w:val="00FD4A19"/>
    <w:rsid w:val="00FF3170"/>
    <w:rsid w:val="00FF3A24"/>
    <w:rsid w:val="00FF5923"/>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FB15B2"/>
  <w15:chartTrackingRefBased/>
  <w15:docId w15:val="{8F9BEB26-15FE-4D98-82A6-49BF0259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832"/>
    <w:rPr>
      <w:rFonts w:ascii="Arial" w:hAnsi="Arial"/>
    </w:rPr>
  </w:style>
  <w:style w:type="paragraph" w:styleId="Heading1">
    <w:name w:val="heading 1"/>
    <w:basedOn w:val="Normal"/>
    <w:next w:val="Normal"/>
    <w:link w:val="Heading1Char"/>
    <w:qFormat/>
    <w:rsid w:val="00954832"/>
    <w:pPr>
      <w:keepNext/>
      <w:outlineLvl w:val="0"/>
    </w:pPr>
    <w:rPr>
      <w:b/>
      <w:sz w:val="32"/>
    </w:rPr>
  </w:style>
  <w:style w:type="paragraph" w:styleId="Heading2">
    <w:name w:val="heading 2"/>
    <w:basedOn w:val="Normal"/>
    <w:next w:val="Normal"/>
    <w:link w:val="Heading2Char"/>
    <w:qFormat/>
    <w:rsid w:val="00954832"/>
    <w:pPr>
      <w:keepNext/>
      <w:outlineLvl w:val="1"/>
    </w:pPr>
    <w:rPr>
      <w:b/>
      <w:sz w:val="24"/>
      <w:u w:val="single"/>
    </w:rPr>
  </w:style>
  <w:style w:type="paragraph" w:styleId="Heading4">
    <w:name w:val="heading 4"/>
    <w:basedOn w:val="Normal"/>
    <w:next w:val="Normal"/>
    <w:link w:val="Heading4Char"/>
    <w:qFormat/>
    <w:rsid w:val="00954832"/>
    <w:pPr>
      <w:keepNext/>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54832"/>
    <w:pPr>
      <w:tabs>
        <w:tab w:val="center" w:pos="4320"/>
        <w:tab w:val="right" w:pos="8640"/>
      </w:tabs>
    </w:pPr>
    <w:rPr>
      <w:rFonts w:ascii="Times New Roman" w:hAnsi="Times New Roman"/>
    </w:rPr>
  </w:style>
  <w:style w:type="paragraph" w:styleId="BodyText2">
    <w:name w:val="Body Text 2"/>
    <w:basedOn w:val="Normal"/>
    <w:link w:val="BodyText2Char"/>
    <w:rsid w:val="00954832"/>
    <w:pPr>
      <w:jc w:val="center"/>
    </w:pPr>
    <w:rPr>
      <w:color w:val="000000"/>
      <w:sz w:val="24"/>
    </w:rPr>
  </w:style>
  <w:style w:type="paragraph" w:styleId="Title">
    <w:name w:val="Title"/>
    <w:basedOn w:val="Normal"/>
    <w:qFormat/>
    <w:rsid w:val="00954832"/>
    <w:pPr>
      <w:jc w:val="center"/>
    </w:pPr>
    <w:rPr>
      <w:b/>
      <w:sz w:val="24"/>
    </w:rPr>
  </w:style>
  <w:style w:type="paragraph" w:styleId="Subtitle">
    <w:name w:val="Subtitle"/>
    <w:basedOn w:val="Normal"/>
    <w:qFormat/>
    <w:rsid w:val="00954832"/>
    <w:pPr>
      <w:jc w:val="center"/>
    </w:pPr>
    <w:rPr>
      <w:b/>
      <w:sz w:val="24"/>
    </w:rPr>
  </w:style>
  <w:style w:type="paragraph" w:styleId="BodyText">
    <w:name w:val="Body Text"/>
    <w:basedOn w:val="Normal"/>
    <w:rsid w:val="00954832"/>
    <w:pPr>
      <w:spacing w:after="120"/>
    </w:pPr>
  </w:style>
  <w:style w:type="paragraph" w:styleId="CommentText">
    <w:name w:val="annotation text"/>
    <w:basedOn w:val="Normal"/>
    <w:link w:val="CommentTextChar"/>
    <w:semiHidden/>
    <w:rsid w:val="00954832"/>
  </w:style>
  <w:style w:type="paragraph" w:styleId="BalloonText">
    <w:name w:val="Balloon Text"/>
    <w:basedOn w:val="Normal"/>
    <w:semiHidden/>
    <w:rsid w:val="002310D6"/>
    <w:rPr>
      <w:rFonts w:ascii="Tahoma" w:hAnsi="Tahoma" w:cs="Tahoma"/>
      <w:sz w:val="16"/>
      <w:szCs w:val="16"/>
    </w:rPr>
  </w:style>
  <w:style w:type="character" w:customStyle="1" w:styleId="Heading1Char">
    <w:name w:val="Heading 1 Char"/>
    <w:link w:val="Heading1"/>
    <w:rsid w:val="00114FF5"/>
    <w:rPr>
      <w:rFonts w:ascii="Arial" w:hAnsi="Arial"/>
      <w:b/>
      <w:sz w:val="32"/>
    </w:rPr>
  </w:style>
  <w:style w:type="character" w:customStyle="1" w:styleId="Heading2Char">
    <w:name w:val="Heading 2 Char"/>
    <w:link w:val="Heading2"/>
    <w:rsid w:val="00EF5B51"/>
    <w:rPr>
      <w:rFonts w:ascii="Arial" w:hAnsi="Arial"/>
      <w:b/>
      <w:sz w:val="24"/>
      <w:u w:val="single"/>
    </w:rPr>
  </w:style>
  <w:style w:type="character" w:customStyle="1" w:styleId="Heading4Char">
    <w:name w:val="Heading 4 Char"/>
    <w:link w:val="Heading4"/>
    <w:rsid w:val="00EF5B51"/>
    <w:rPr>
      <w:rFonts w:ascii="Arial" w:hAnsi="Arial"/>
      <w:b/>
      <w:sz w:val="24"/>
    </w:rPr>
  </w:style>
  <w:style w:type="character" w:customStyle="1" w:styleId="BodyText2Char">
    <w:name w:val="Body Text 2 Char"/>
    <w:link w:val="BodyText2"/>
    <w:rsid w:val="00EF5B51"/>
    <w:rPr>
      <w:rFonts w:ascii="Arial" w:hAnsi="Arial"/>
      <w:color w:val="000000"/>
      <w:sz w:val="24"/>
    </w:rPr>
  </w:style>
  <w:style w:type="paragraph" w:styleId="NoSpacing">
    <w:name w:val="No Spacing"/>
    <w:uiPriority w:val="1"/>
    <w:qFormat/>
    <w:rsid w:val="00EF5B51"/>
    <w:rPr>
      <w:rFonts w:ascii="Arial" w:hAnsi="Arial"/>
    </w:rPr>
  </w:style>
  <w:style w:type="character" w:styleId="Hyperlink">
    <w:name w:val="Hyperlink"/>
    <w:uiPriority w:val="99"/>
    <w:unhideWhenUsed/>
    <w:rsid w:val="00EF5B51"/>
    <w:rPr>
      <w:color w:val="0000FF"/>
      <w:u w:val="single"/>
    </w:rPr>
  </w:style>
  <w:style w:type="paragraph" w:styleId="NormalWeb">
    <w:name w:val="Normal (Web)"/>
    <w:basedOn w:val="Normal"/>
    <w:uiPriority w:val="99"/>
    <w:unhideWhenUsed/>
    <w:rsid w:val="00FC1E9A"/>
    <w:pPr>
      <w:spacing w:before="100" w:beforeAutospacing="1" w:after="100" w:afterAutospacing="1"/>
    </w:pPr>
    <w:rPr>
      <w:rFonts w:ascii="Times New Roman" w:hAnsi="Times New Roman"/>
      <w:sz w:val="24"/>
      <w:szCs w:val="24"/>
    </w:rPr>
  </w:style>
  <w:style w:type="paragraph" w:styleId="Footer">
    <w:name w:val="footer"/>
    <w:basedOn w:val="Normal"/>
    <w:link w:val="FooterChar"/>
    <w:rsid w:val="005771A5"/>
    <w:pPr>
      <w:tabs>
        <w:tab w:val="center" w:pos="4513"/>
        <w:tab w:val="right" w:pos="9026"/>
      </w:tabs>
    </w:pPr>
  </w:style>
  <w:style w:type="character" w:customStyle="1" w:styleId="FooterChar">
    <w:name w:val="Footer Char"/>
    <w:link w:val="Footer"/>
    <w:rsid w:val="005771A5"/>
    <w:rPr>
      <w:rFonts w:ascii="Arial" w:hAnsi="Arial"/>
      <w:lang w:val="en-US" w:eastAsia="en-US"/>
    </w:rPr>
  </w:style>
  <w:style w:type="table" w:styleId="TableGrid">
    <w:name w:val="Table Grid"/>
    <w:basedOn w:val="TableNormal"/>
    <w:rsid w:val="0022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11F3"/>
    <w:rPr>
      <w:rFonts w:ascii="Arial" w:hAnsi="Arial"/>
    </w:rPr>
  </w:style>
  <w:style w:type="character" w:styleId="CommentReference">
    <w:name w:val="annotation reference"/>
    <w:rsid w:val="00FF3A24"/>
    <w:rPr>
      <w:sz w:val="16"/>
      <w:szCs w:val="16"/>
    </w:rPr>
  </w:style>
  <w:style w:type="paragraph" w:styleId="CommentSubject">
    <w:name w:val="annotation subject"/>
    <w:basedOn w:val="CommentText"/>
    <w:next w:val="CommentText"/>
    <w:link w:val="CommentSubjectChar"/>
    <w:rsid w:val="00FF3A24"/>
    <w:rPr>
      <w:b/>
      <w:bCs/>
    </w:rPr>
  </w:style>
  <w:style w:type="character" w:customStyle="1" w:styleId="CommentTextChar">
    <w:name w:val="Comment Text Char"/>
    <w:link w:val="CommentText"/>
    <w:semiHidden/>
    <w:rsid w:val="00FF3A24"/>
    <w:rPr>
      <w:rFonts w:ascii="Arial" w:hAnsi="Arial"/>
      <w:lang w:val="en-US" w:eastAsia="en-US"/>
    </w:rPr>
  </w:style>
  <w:style w:type="character" w:customStyle="1" w:styleId="CommentSubjectChar">
    <w:name w:val="Comment Subject Char"/>
    <w:link w:val="CommentSubject"/>
    <w:rsid w:val="00FF3A24"/>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ationwideChildrens.org/Financial-Assistanc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4635</Characters>
  <Application>Microsoft Office Word</Application>
  <DocSecurity>0</DocSecurity>
  <Lines>231</Lines>
  <Paragraphs>127</Paragraphs>
  <ScaleCrop>false</ScaleCrop>
  <HeadingPairs>
    <vt:vector size="6" baseType="variant">
      <vt:variant>
        <vt:lpstr>Title</vt:lpstr>
      </vt:variant>
      <vt:variant>
        <vt:i4>1</vt:i4>
      </vt:variant>
      <vt:variant>
        <vt:lpstr>Headings</vt:lpstr>
      </vt:variant>
      <vt:variant>
        <vt:i4>13</vt:i4>
      </vt:variant>
      <vt:variant>
        <vt:lpstr>Título</vt:lpstr>
      </vt:variant>
      <vt:variant>
        <vt:i4>1</vt:i4>
      </vt:variant>
    </vt:vector>
  </HeadingPairs>
  <TitlesOfParts>
    <vt:vector size="15" baseType="lpstr">
      <vt:lpstr>CHILDREN’S HOSPITAL</vt:lpstr>
      <vt:lpstr>NATIONWIDE CHILDREN’S HOSPITAL</vt:lpstr>
      <vt:lpstr>RESUMO EM LINGUAGEM SIMPLES DA POLÍTICA DE ASSISTÊNCIA FINANCEIRA (FINANCIAL ASS</vt:lpstr>
      <vt:lpstr>    </vt:lpstr>
      <vt:lpstr>    </vt:lpstr>
      <vt:lpstr>    PROGRAMA DE ASSISTÊNCIA FINANCEIRA (FINANCIAL ASSISTANCE PROGRAM) </vt:lpstr>
      <vt:lpstr>    PRECISA DE AJUDA PARA SE CANDIDATAR À ASSISTÊNCIA FINANCEIRA?</vt:lpstr>
      <vt:lpstr>    </vt:lpstr>
      <vt:lpstr>    </vt:lpstr>
      <vt:lpstr>    PROGRAMAS HEALTHY START AND HEALTHY FAMILIES</vt:lpstr>
      <vt:lpstr>    DIRETRIZES DE RENDA DE POBREZA DE: 17/01/2025</vt:lpstr>
      <vt:lpstr>NATIONWIDE CHILDREN’S HOSPITAL </vt:lpstr>
      <vt:lpstr>HCAP e Candidatura à Assistência Financeira</vt:lpstr>
      <vt:lpstr/>
      <vt:lpstr>CHILDREN’S HOSPITAL</vt:lpstr>
    </vt:vector>
  </TitlesOfParts>
  <Company>Nation Children's Hospital, Inc</Company>
  <LinksUpToDate>false</LinksUpToDate>
  <CharactersWithSpaces>5342</CharactersWithSpaces>
  <SharedDoc>false</SharedDoc>
  <HLinks>
    <vt:vector size="6" baseType="variant">
      <vt:variant>
        <vt:i4>3997814</vt:i4>
      </vt:variant>
      <vt:variant>
        <vt:i4>0</vt:i4>
      </vt:variant>
      <vt:variant>
        <vt:i4>0</vt:i4>
      </vt:variant>
      <vt:variant>
        <vt:i4>5</vt:i4>
      </vt:variant>
      <vt:variant>
        <vt:lpwstr>http://www.nationwidechildrens.org/Financial-Assistance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HOSPITAL</dc:title>
  <dc:subject/>
  <dc:creator>Molly Wiegerig</dc:creator>
  <cp:keywords/>
  <cp:lastModifiedBy>Fernandez, Vivian</cp:lastModifiedBy>
  <cp:revision>2</cp:revision>
  <cp:lastPrinted>2024-03-21T15:56:00Z</cp:lastPrinted>
  <dcterms:created xsi:type="dcterms:W3CDTF">2026-01-15T20:49:00Z</dcterms:created>
  <dcterms:modified xsi:type="dcterms:W3CDTF">2026-01-15T20:49:00Z</dcterms:modified>
</cp:coreProperties>
</file>