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2310F0CF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98085F">
        <w:rPr>
          <w:rFonts w:ascii="Arial" w:hAnsi="Arial" w:cs="Arial"/>
        </w:rPr>
        <w:t>031</w:t>
      </w:r>
      <w:r w:rsidRPr="00E03D8D">
        <w:rPr>
          <w:rFonts w:ascii="Arial" w:hAnsi="Arial" w:cs="Arial"/>
        </w:rPr>
        <w:t xml:space="preserve"> |</w:t>
      </w:r>
      <w:r w:rsidR="0098085F">
        <w:rPr>
          <w:rFonts w:ascii="Arial" w:hAnsi="Arial" w:cs="Arial"/>
        </w:rPr>
        <w:t xml:space="preserve"> </w:t>
      </w:r>
      <w:r w:rsidR="004A2F79">
        <w:rPr>
          <w:rFonts w:ascii="Arial" w:hAnsi="Arial" w:cs="Arial"/>
        </w:rPr>
        <w:t>06/</w:t>
      </w:r>
      <w:r w:rsidR="0060288F">
        <w:rPr>
          <w:rFonts w:ascii="Arial" w:hAnsi="Arial" w:cs="Arial"/>
        </w:rPr>
        <w:t>10</w:t>
      </w:r>
      <w:r w:rsidR="003A33A3">
        <w:rPr>
          <w:rFonts w:ascii="Arial" w:hAnsi="Arial" w:cs="Arial"/>
        </w:rPr>
        <w:t>/2026</w:t>
      </w:r>
      <w:r w:rsidR="0098085F">
        <w:rPr>
          <w:rFonts w:ascii="Arial" w:hAnsi="Arial" w:cs="Arial"/>
        </w:rPr>
        <w:t xml:space="preserve"> </w:t>
      </w:r>
      <w:r w:rsidR="00915462" w:rsidRPr="00E03D8D">
        <w:rPr>
          <w:rFonts w:ascii="Arial" w:hAnsi="Arial" w:cs="Arial"/>
        </w:rPr>
        <w:t xml:space="preserve">| </w:t>
      </w:r>
      <w:r w:rsidR="003363B1" w:rsidRPr="003363B1">
        <w:rPr>
          <w:rFonts w:ascii="Arial" w:hAnsi="Arial" w:cs="Arial"/>
        </w:rPr>
        <w:t>Owne</w:t>
      </w:r>
      <w:r w:rsidR="004C04FB">
        <w:rPr>
          <w:rFonts w:ascii="Arial" w:hAnsi="Arial" w:cs="Arial"/>
        </w:rPr>
        <w:t xml:space="preserve">r: </w:t>
      </w:r>
      <w:r w:rsidR="003A33A3">
        <w:rPr>
          <w:rFonts w:ascii="Arial" w:hAnsi="Arial" w:cs="Arial"/>
        </w:rPr>
        <w:t>Huron; H. Phillips</w:t>
      </w:r>
      <w:r w:rsidR="004C04FB">
        <w:rPr>
          <w:rFonts w:ascii="Arial" w:hAnsi="Arial" w:cs="Arial"/>
        </w:rPr>
        <w:t xml:space="preserve"> | Approver: </w:t>
      </w:r>
      <w:r w:rsidR="003A33A3">
        <w:rPr>
          <w:rFonts w:ascii="Arial" w:hAnsi="Arial" w:cs="Arial"/>
        </w:rPr>
        <w:t>D. Durbin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5A542C5A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635B67">
        <w:rPr>
          <w:szCs w:val="32"/>
        </w:rPr>
        <w:t>Non-Committee Review Preparation</w:t>
      </w:r>
      <w:r w:rsidR="00C97E43" w:rsidRPr="00E03D8D">
        <w:rPr>
          <w:sz w:val="22"/>
          <w:szCs w:val="22"/>
        </w:rPr>
        <w:t xml:space="preserve"> </w:t>
      </w:r>
    </w:p>
    <w:p w14:paraId="55F8BD4C" w14:textId="77777777" w:rsidR="00326316" w:rsidRDefault="00326316" w:rsidP="00326316">
      <w:pPr>
        <w:pStyle w:val="DocumentTitle-HCG"/>
      </w:pPr>
    </w:p>
    <w:p w14:paraId="5EF988B5" w14:textId="77777777" w:rsidR="00326316" w:rsidRPr="0034262A" w:rsidRDefault="00326316" w:rsidP="00901C76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PURPOSE</w:t>
      </w:r>
    </w:p>
    <w:p w14:paraId="20F7C84B" w14:textId="77777777" w:rsidR="00635B67" w:rsidRPr="00635B67" w:rsidRDefault="00635B67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635B67">
        <w:rPr>
          <w:rFonts w:cs="Arial"/>
          <w:sz w:val="22"/>
          <w:szCs w:val="22"/>
        </w:rPr>
        <w:t xml:space="preserve">This procedure establishes the process to prepare for a </w:t>
      </w:r>
      <w:r w:rsidRPr="00635B67">
        <w:rPr>
          <w:rFonts w:cs="Arial"/>
          <w:sz w:val="22"/>
          <w:szCs w:val="22"/>
          <w:u w:val="double"/>
        </w:rPr>
        <w:t>Non-Committee Review.</w:t>
      </w:r>
    </w:p>
    <w:p w14:paraId="5CCBB079" w14:textId="77777777" w:rsidR="00635B67" w:rsidRPr="00635B67" w:rsidRDefault="00635B67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635B67">
        <w:rPr>
          <w:rFonts w:cs="Arial"/>
          <w:sz w:val="22"/>
          <w:szCs w:val="22"/>
        </w:rPr>
        <w:t xml:space="preserve">The process begins when an IRB staff member identifies an application as being possibly eligible for </w:t>
      </w:r>
      <w:r w:rsidRPr="00635B67">
        <w:rPr>
          <w:rFonts w:cs="Arial"/>
          <w:sz w:val="22"/>
          <w:szCs w:val="22"/>
          <w:u w:val="double"/>
        </w:rPr>
        <w:t>Non-Committee Review.</w:t>
      </w:r>
    </w:p>
    <w:p w14:paraId="6BA2EC2D" w14:textId="1613F96D" w:rsidR="0034262A" w:rsidRPr="00635B67" w:rsidRDefault="00635B67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635B67">
        <w:rPr>
          <w:rFonts w:cs="Arial"/>
          <w:sz w:val="22"/>
          <w:szCs w:val="22"/>
        </w:rPr>
        <w:t xml:space="preserve">The process ends when the IRB staff member provides the materials to </w:t>
      </w:r>
      <w:r w:rsidR="002815DA">
        <w:rPr>
          <w:rFonts w:cs="Arial"/>
          <w:sz w:val="22"/>
          <w:szCs w:val="22"/>
        </w:rPr>
        <w:t>a</w:t>
      </w:r>
      <w:r w:rsidRPr="00635B67">
        <w:rPr>
          <w:rFonts w:cs="Arial"/>
          <w:sz w:val="22"/>
          <w:szCs w:val="22"/>
        </w:rPr>
        <w:t xml:space="preserve"> </w:t>
      </w:r>
      <w:r w:rsidRPr="00635B67">
        <w:rPr>
          <w:rFonts w:cs="Arial"/>
          <w:sz w:val="22"/>
          <w:szCs w:val="22"/>
          <w:u w:val="double"/>
        </w:rPr>
        <w:t>Designated Reviewer</w:t>
      </w:r>
      <w:r w:rsidR="00D30D77">
        <w:rPr>
          <w:rFonts w:cs="Arial"/>
          <w:sz w:val="22"/>
          <w:szCs w:val="22"/>
        </w:rPr>
        <w:t>.</w:t>
      </w:r>
    </w:p>
    <w:p w14:paraId="2F59A332" w14:textId="77777777" w:rsidR="00326316" w:rsidRPr="00D926D2" w:rsidRDefault="00326316" w:rsidP="00901C76">
      <w:pPr>
        <w:pStyle w:val="SOPLevel1"/>
        <w:spacing w:line="276" w:lineRule="auto"/>
        <w:rPr>
          <w:sz w:val="22"/>
          <w:szCs w:val="22"/>
        </w:rPr>
      </w:pPr>
      <w:r w:rsidRPr="00D926D2">
        <w:rPr>
          <w:sz w:val="22"/>
          <w:szCs w:val="22"/>
        </w:rPr>
        <w:t>REVISIONS FROM PREVIOUS VERSION</w:t>
      </w:r>
    </w:p>
    <w:p w14:paraId="187C7977" w14:textId="43FDE596" w:rsidR="008D5528" w:rsidRPr="007A5AEE" w:rsidRDefault="008D5528" w:rsidP="00920E6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Section 5- Procedure: </w:t>
      </w:r>
      <w:r w:rsidRPr="007A5AEE">
        <w:rPr>
          <w:rFonts w:cs="Arial"/>
          <w:sz w:val="22"/>
          <w:szCs w:val="22"/>
        </w:rPr>
        <w:t xml:space="preserve">Update language to align with Huron </w:t>
      </w:r>
      <w:proofErr w:type="spellStart"/>
      <w:r w:rsidRPr="007A5AEE">
        <w:rPr>
          <w:rFonts w:cs="Arial"/>
          <w:sz w:val="22"/>
          <w:szCs w:val="22"/>
        </w:rPr>
        <w:t>eIRB</w:t>
      </w:r>
      <w:proofErr w:type="spellEnd"/>
      <w:r w:rsidRPr="007A5AEE">
        <w:rPr>
          <w:rFonts w:cs="Arial"/>
          <w:sz w:val="22"/>
          <w:szCs w:val="22"/>
        </w:rPr>
        <w:t xml:space="preserve"> Version 10 functionality</w:t>
      </w:r>
      <w:r>
        <w:rPr>
          <w:rFonts w:cs="Arial"/>
          <w:sz w:val="22"/>
          <w:szCs w:val="22"/>
        </w:rPr>
        <w:t>.</w:t>
      </w:r>
    </w:p>
    <w:p w14:paraId="6D86B30D" w14:textId="77777777" w:rsidR="00326316" w:rsidRPr="0034262A" w:rsidRDefault="00326316" w:rsidP="008D5528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POLICY</w:t>
      </w:r>
    </w:p>
    <w:p w14:paraId="265A8C3F" w14:textId="32588CA0" w:rsidR="00635B67" w:rsidRDefault="00635B67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635B67">
        <w:rPr>
          <w:rFonts w:cs="Arial"/>
          <w:sz w:val="22"/>
          <w:szCs w:val="22"/>
        </w:rPr>
        <w:t xml:space="preserve">IRB rosters are maintained using </w:t>
      </w:r>
      <w:r w:rsidR="00505AA9" w:rsidRPr="00AE2DFE">
        <w:rPr>
          <w:rFonts w:cs="Arial"/>
          <w:sz w:val="22"/>
          <w:szCs w:val="22"/>
        </w:rPr>
        <w:t>HRP-601 – Nationwide Children’s Hospital IRB Roster</w:t>
      </w:r>
      <w:r w:rsidRPr="00635B67">
        <w:rPr>
          <w:rFonts w:cs="Arial"/>
          <w:sz w:val="22"/>
          <w:szCs w:val="22"/>
        </w:rPr>
        <w:t>.</w:t>
      </w:r>
    </w:p>
    <w:p w14:paraId="638FEC70" w14:textId="0E4A5CFA" w:rsidR="00326316" w:rsidRDefault="00635B67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635B67">
        <w:rPr>
          <w:rFonts w:cs="Arial"/>
          <w:sz w:val="22"/>
          <w:szCs w:val="22"/>
        </w:rPr>
        <w:t>For individuals who access materials through an electronic system or are provided all submitted materials, those individuals are expected to review the materials listed in HRP-301 - WORKSHEET - Review Materials according to their role: “Documents Provided to All IRB Members and Alternate IRB Members,” “Additional Items Provided to Primary Reviewer,” and “Additional Items Provided to Scientific/Scholarly Reviewer.”</w:t>
      </w:r>
    </w:p>
    <w:p w14:paraId="7CEF05D8" w14:textId="0A4FCC2D" w:rsidR="009D57C8" w:rsidRPr="00505AA9" w:rsidRDefault="003D2C30" w:rsidP="00505AA9">
      <w:pPr>
        <w:pStyle w:val="SOPLevel2"/>
        <w:spacing w:line="276" w:lineRule="auto"/>
        <w:rPr>
          <w:rFonts w:cs="Arial"/>
          <w:sz w:val="22"/>
          <w:szCs w:val="22"/>
        </w:rPr>
      </w:pPr>
      <w:r w:rsidRPr="00920E62">
        <w:rPr>
          <w:rFonts w:cs="Arial"/>
          <w:sz w:val="22"/>
          <w:szCs w:val="22"/>
        </w:rPr>
        <w:t xml:space="preserve">Waiver or alterations of HIPAA authorization reviewed via Non-Committee Review must be completed by a </w:t>
      </w:r>
      <w:r w:rsidRPr="00920E62">
        <w:rPr>
          <w:rFonts w:cs="Arial"/>
          <w:sz w:val="22"/>
          <w:szCs w:val="22"/>
          <w:u w:val="double"/>
        </w:rPr>
        <w:t>Designated Reviewer</w:t>
      </w:r>
      <w:r w:rsidRPr="00920E62">
        <w:rPr>
          <w:rFonts w:cs="Arial"/>
          <w:sz w:val="22"/>
          <w:szCs w:val="22"/>
        </w:rPr>
        <w:t xml:space="preserve"> or Privacy Board </w:t>
      </w:r>
      <w:proofErr w:type="gramStart"/>
      <w:r w:rsidRPr="00920E62">
        <w:rPr>
          <w:rFonts w:cs="Arial"/>
          <w:sz w:val="22"/>
          <w:szCs w:val="22"/>
        </w:rPr>
        <w:t>designee</w:t>
      </w:r>
      <w:proofErr w:type="gramEnd"/>
      <w:r w:rsidR="00920E62">
        <w:rPr>
          <w:rFonts w:cs="Arial"/>
          <w:sz w:val="22"/>
          <w:szCs w:val="22"/>
        </w:rPr>
        <w:t>.</w:t>
      </w:r>
    </w:p>
    <w:p w14:paraId="236E6220" w14:textId="77777777" w:rsidR="00326316" w:rsidRPr="0034262A" w:rsidRDefault="00326316" w:rsidP="00901C76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RESPONSIBILITIES</w:t>
      </w:r>
    </w:p>
    <w:p w14:paraId="5CB72C81" w14:textId="6C415ABC" w:rsidR="00326316" w:rsidRPr="00635B67" w:rsidRDefault="00635B67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635B67">
        <w:rPr>
          <w:rFonts w:cs="Arial"/>
          <w:sz w:val="22"/>
          <w:szCs w:val="22"/>
        </w:rPr>
        <w:t>IRB staff members carry out these procedures.</w:t>
      </w:r>
    </w:p>
    <w:p w14:paraId="7A334A9E" w14:textId="77777777" w:rsidR="00326316" w:rsidRPr="0034262A" w:rsidRDefault="00326316" w:rsidP="00901C76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PROCEDURE</w:t>
      </w:r>
    </w:p>
    <w:p w14:paraId="620A8257" w14:textId="76397664" w:rsidR="00635B67" w:rsidRPr="00FB6FDE" w:rsidRDefault="005B27AD" w:rsidP="005C30D6">
      <w:pPr>
        <w:pStyle w:val="SOPLevel2"/>
        <w:spacing w:line="276" w:lineRule="auto"/>
        <w:rPr>
          <w:rFonts w:cs="Arial"/>
          <w:sz w:val="22"/>
          <w:szCs w:val="22"/>
        </w:rPr>
      </w:pPr>
      <w:r w:rsidRPr="00FB6FDE">
        <w:rPr>
          <w:rFonts w:cs="Arial"/>
          <w:sz w:val="22"/>
          <w:szCs w:val="22"/>
        </w:rPr>
        <w:t>Refer to</w:t>
      </w:r>
      <w:r w:rsidR="005C30D6" w:rsidRPr="00FB6FDE">
        <w:rPr>
          <w:rFonts w:cs="Arial"/>
          <w:sz w:val="22"/>
          <w:szCs w:val="22"/>
        </w:rPr>
        <w:t xml:space="preserve"> HRP-601 – Nationwide Children’s Hospital IRB Roster</w:t>
      </w:r>
      <w:r w:rsidRPr="00FB6FDE">
        <w:rPr>
          <w:rFonts w:cs="Arial"/>
          <w:sz w:val="22"/>
          <w:szCs w:val="22"/>
        </w:rPr>
        <w:t xml:space="preserve"> </w:t>
      </w:r>
      <w:r w:rsidR="000E64BF" w:rsidRPr="00FB6FDE">
        <w:rPr>
          <w:rFonts w:cs="Arial"/>
          <w:sz w:val="22"/>
          <w:szCs w:val="22"/>
        </w:rPr>
        <w:t>to identify</w:t>
      </w:r>
      <w:r w:rsidR="00B00949" w:rsidRPr="00FB6FDE">
        <w:rPr>
          <w:rFonts w:cs="Arial"/>
          <w:sz w:val="22"/>
          <w:szCs w:val="22"/>
        </w:rPr>
        <w:t xml:space="preserve"> an appropriate reviewer, based on the review level and/or required determination</w:t>
      </w:r>
      <w:r w:rsidR="009F0A8B" w:rsidRPr="00FB6FDE">
        <w:rPr>
          <w:rFonts w:cs="Arial"/>
          <w:sz w:val="22"/>
          <w:szCs w:val="22"/>
        </w:rPr>
        <w:t>.</w:t>
      </w:r>
    </w:p>
    <w:p w14:paraId="4626AEAD" w14:textId="77777777" w:rsidR="00F6364B" w:rsidRPr="00FB6FDE" w:rsidRDefault="00F6364B" w:rsidP="00901C76">
      <w:pPr>
        <w:pStyle w:val="SOPLevel3"/>
        <w:spacing w:line="276" w:lineRule="auto"/>
        <w:rPr>
          <w:sz w:val="22"/>
          <w:szCs w:val="22"/>
        </w:rPr>
      </w:pPr>
      <w:r w:rsidRPr="00FB6FDE">
        <w:rPr>
          <w:sz w:val="22"/>
          <w:szCs w:val="22"/>
        </w:rPr>
        <w:t xml:space="preserve">All </w:t>
      </w:r>
      <w:r w:rsidRPr="00920E62">
        <w:rPr>
          <w:sz w:val="22"/>
          <w:szCs w:val="22"/>
          <w:u w:val="double"/>
        </w:rPr>
        <w:t>Non-Committee Reviews</w:t>
      </w:r>
      <w:r w:rsidRPr="00FB6FDE">
        <w:rPr>
          <w:sz w:val="22"/>
          <w:szCs w:val="22"/>
        </w:rPr>
        <w:t xml:space="preserve"> can be performed by </w:t>
      </w:r>
      <w:r w:rsidRPr="00920E62">
        <w:rPr>
          <w:sz w:val="22"/>
          <w:szCs w:val="22"/>
          <w:u w:val="double"/>
        </w:rPr>
        <w:t>Designated Reviewers</w:t>
      </w:r>
      <w:r w:rsidRPr="00FB6FDE">
        <w:rPr>
          <w:sz w:val="22"/>
          <w:szCs w:val="22"/>
        </w:rPr>
        <w:t>.</w:t>
      </w:r>
    </w:p>
    <w:p w14:paraId="2D8EF892" w14:textId="77777777" w:rsidR="00853B06" w:rsidRPr="00FB6FDE" w:rsidRDefault="00853B06" w:rsidP="00853B06">
      <w:pPr>
        <w:pStyle w:val="SOPLevel4"/>
        <w:rPr>
          <w:sz w:val="22"/>
          <w:szCs w:val="28"/>
        </w:rPr>
      </w:pPr>
      <w:r w:rsidRPr="00920E62">
        <w:rPr>
          <w:sz w:val="22"/>
          <w:szCs w:val="28"/>
        </w:rPr>
        <w:t xml:space="preserve">If no </w:t>
      </w:r>
      <w:r w:rsidRPr="00920E62">
        <w:rPr>
          <w:sz w:val="22"/>
          <w:szCs w:val="28"/>
          <w:u w:val="double"/>
        </w:rPr>
        <w:t>Designated Reviewer</w:t>
      </w:r>
      <w:r w:rsidRPr="00920E62">
        <w:rPr>
          <w:sz w:val="22"/>
          <w:szCs w:val="28"/>
        </w:rPr>
        <w:t xml:space="preserve"> is available, or if available </w:t>
      </w:r>
      <w:r w:rsidRPr="00920E62">
        <w:rPr>
          <w:sz w:val="22"/>
          <w:szCs w:val="28"/>
          <w:u w:val="double"/>
        </w:rPr>
        <w:t>Designated Reviewers</w:t>
      </w:r>
      <w:r w:rsidRPr="00920E62">
        <w:rPr>
          <w:sz w:val="22"/>
          <w:szCs w:val="28"/>
        </w:rPr>
        <w:t xml:space="preserve"> are unable to perform a </w:t>
      </w:r>
      <w:r w:rsidRPr="00920E62">
        <w:rPr>
          <w:sz w:val="22"/>
          <w:szCs w:val="28"/>
          <w:u w:val="double"/>
        </w:rPr>
        <w:t>Non-Committee Review</w:t>
      </w:r>
      <w:r w:rsidRPr="00920E62">
        <w:rPr>
          <w:sz w:val="22"/>
          <w:szCs w:val="28"/>
        </w:rPr>
        <w:t xml:space="preserve"> in a timely manner such that review by the convened IRB would result in a timelier review, schedule the protocol to be reviewed by the convened IRB.</w:t>
      </w:r>
    </w:p>
    <w:p w14:paraId="7A6E8C75" w14:textId="0DC2987E" w:rsidR="002772EC" w:rsidRPr="00FB6FDE" w:rsidRDefault="00191506" w:rsidP="002772EC">
      <w:pPr>
        <w:pStyle w:val="SOPLevel2"/>
        <w:rPr>
          <w:sz w:val="22"/>
          <w:szCs w:val="28"/>
        </w:rPr>
      </w:pPr>
      <w:r w:rsidRPr="00920E62">
        <w:rPr>
          <w:sz w:val="22"/>
          <w:szCs w:val="28"/>
        </w:rPr>
        <w:t>Execute</w:t>
      </w:r>
      <w:r w:rsidR="002772EC" w:rsidRPr="00920E62">
        <w:rPr>
          <w:sz w:val="22"/>
          <w:szCs w:val="28"/>
        </w:rPr>
        <w:t xml:space="preserve"> the “Assign Designated Reviewer” activity </w:t>
      </w:r>
      <w:r w:rsidRPr="00920E62">
        <w:rPr>
          <w:sz w:val="22"/>
          <w:szCs w:val="28"/>
        </w:rPr>
        <w:t xml:space="preserve">to </w:t>
      </w:r>
      <w:r w:rsidR="002772EC" w:rsidRPr="00920E62">
        <w:rPr>
          <w:sz w:val="22"/>
          <w:szCs w:val="28"/>
        </w:rPr>
        <w:t>select a</w:t>
      </w:r>
      <w:r w:rsidR="00F02659" w:rsidRPr="00920E62">
        <w:rPr>
          <w:sz w:val="22"/>
          <w:szCs w:val="28"/>
        </w:rPr>
        <w:t xml:space="preserve"> reviewer</w:t>
      </w:r>
      <w:r w:rsidR="002772EC" w:rsidRPr="00920E62">
        <w:rPr>
          <w:sz w:val="22"/>
          <w:szCs w:val="28"/>
        </w:rPr>
        <w:t>.</w:t>
      </w:r>
    </w:p>
    <w:p w14:paraId="4DC6BF2B" w14:textId="42A65F43" w:rsidR="002173D5" w:rsidRPr="00920E62" w:rsidRDefault="002173D5" w:rsidP="00920E62">
      <w:pPr>
        <w:pStyle w:val="SOPLevel3"/>
        <w:rPr>
          <w:sz w:val="22"/>
          <w:szCs w:val="28"/>
        </w:rPr>
      </w:pPr>
      <w:r w:rsidRPr="00920E62">
        <w:rPr>
          <w:sz w:val="22"/>
          <w:szCs w:val="28"/>
        </w:rPr>
        <w:t xml:space="preserve">If applicable, make sure the </w:t>
      </w:r>
      <w:r w:rsidRPr="00920E62">
        <w:rPr>
          <w:sz w:val="22"/>
          <w:szCs w:val="28"/>
          <w:u w:val="double"/>
        </w:rPr>
        <w:t>Designated Reviewer</w:t>
      </w:r>
      <w:r w:rsidRPr="00920E62">
        <w:rPr>
          <w:sz w:val="22"/>
          <w:szCs w:val="28"/>
        </w:rPr>
        <w:t xml:space="preserve"> has access to all </w:t>
      </w:r>
      <w:proofErr w:type="gramStart"/>
      <w:r w:rsidRPr="00920E62">
        <w:rPr>
          <w:sz w:val="22"/>
          <w:szCs w:val="28"/>
        </w:rPr>
        <w:t>Conflict of Interest</w:t>
      </w:r>
      <w:proofErr w:type="gramEnd"/>
      <w:r w:rsidRPr="00920E62">
        <w:rPr>
          <w:sz w:val="22"/>
          <w:szCs w:val="28"/>
        </w:rPr>
        <w:t xml:space="preserve"> Management Plans (CMP). </w:t>
      </w:r>
    </w:p>
    <w:p w14:paraId="46FE9BD2" w14:textId="64A7E9BD" w:rsidR="00326316" w:rsidRPr="0034262A" w:rsidRDefault="00326316" w:rsidP="00901C76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MATERIALS</w:t>
      </w:r>
    </w:p>
    <w:p w14:paraId="58B1F2C0" w14:textId="7202DF85" w:rsidR="00E000AA" w:rsidRDefault="00E000AA" w:rsidP="00901C76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HRP-001-SOP - Definitions</w:t>
      </w:r>
    </w:p>
    <w:p w14:paraId="31CB00F0" w14:textId="57A4648A" w:rsidR="00901C76" w:rsidRPr="00901C76" w:rsidRDefault="00901C76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901C76">
        <w:rPr>
          <w:rFonts w:cs="Arial"/>
          <w:sz w:val="22"/>
          <w:szCs w:val="22"/>
        </w:rPr>
        <w:t>HRP-301 - WORKSHEET - Review Materials</w:t>
      </w:r>
    </w:p>
    <w:p w14:paraId="30AC943E" w14:textId="58CE45F8" w:rsidR="00326316" w:rsidRDefault="0019403C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AE2DFE">
        <w:rPr>
          <w:rFonts w:cs="Arial"/>
          <w:sz w:val="22"/>
          <w:szCs w:val="22"/>
        </w:rPr>
        <w:t>HRP-601 – Nationwide Children’s Hospital IRB Roster</w:t>
      </w:r>
    </w:p>
    <w:p w14:paraId="67BFD6E7" w14:textId="77777777" w:rsidR="00326316" w:rsidRPr="0034262A" w:rsidRDefault="00326316" w:rsidP="00901C76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REFERENCES</w:t>
      </w:r>
    </w:p>
    <w:p w14:paraId="79A23611" w14:textId="77777777" w:rsidR="00901C76" w:rsidRPr="00901C76" w:rsidRDefault="00901C76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901C76">
        <w:rPr>
          <w:rFonts w:cs="Arial"/>
          <w:sz w:val="22"/>
          <w:szCs w:val="22"/>
        </w:rPr>
        <w:t>21 CFR §56.110(b)</w:t>
      </w:r>
    </w:p>
    <w:p w14:paraId="5F0125F5" w14:textId="77777777" w:rsidR="00901C76" w:rsidRDefault="00901C76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901C76">
        <w:rPr>
          <w:rFonts w:cs="Arial"/>
          <w:sz w:val="22"/>
          <w:szCs w:val="22"/>
        </w:rPr>
        <w:lastRenderedPageBreak/>
        <w:t>45 CFR §46.110(b)</w:t>
      </w:r>
    </w:p>
    <w:p w14:paraId="0A100084" w14:textId="5C30EFCE" w:rsidR="00E000AA" w:rsidRPr="00901C76" w:rsidRDefault="00E000AA" w:rsidP="00901C76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45 CFR </w:t>
      </w:r>
      <w:r w:rsidRPr="00901C76">
        <w:rPr>
          <w:rFonts w:cs="Arial"/>
          <w:sz w:val="22"/>
          <w:szCs w:val="22"/>
        </w:rPr>
        <w:t>§</w:t>
      </w:r>
      <w:r w:rsidR="001979FF">
        <w:rPr>
          <w:rFonts w:cs="Arial"/>
          <w:sz w:val="22"/>
          <w:szCs w:val="22"/>
        </w:rPr>
        <w:t>164.512(i)</w:t>
      </w:r>
    </w:p>
    <w:p w14:paraId="4A1A048A" w14:textId="77777777" w:rsidR="00901C76" w:rsidRPr="00901C76" w:rsidRDefault="00901C76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901C76">
        <w:rPr>
          <w:rFonts w:cs="Arial"/>
          <w:sz w:val="22"/>
          <w:szCs w:val="22"/>
        </w:rPr>
        <w:t>AAHRPP elements I.1.A, I.1.F, I.6.B, I.7.A, I-9, II.2.A-C, II.2.F-II.</w:t>
      </w:r>
      <w:proofErr w:type="gramStart"/>
      <w:r w:rsidRPr="00901C76">
        <w:rPr>
          <w:rFonts w:cs="Arial"/>
          <w:sz w:val="22"/>
          <w:szCs w:val="22"/>
        </w:rPr>
        <w:t>2.F.</w:t>
      </w:r>
      <w:proofErr w:type="gramEnd"/>
      <w:r w:rsidRPr="00901C76">
        <w:rPr>
          <w:rFonts w:cs="Arial"/>
          <w:sz w:val="22"/>
          <w:szCs w:val="22"/>
        </w:rPr>
        <w:t>3</w:t>
      </w:r>
    </w:p>
    <w:p w14:paraId="47C4A902" w14:textId="2DA9B76A" w:rsidR="002B681F" w:rsidRPr="0034262A" w:rsidRDefault="002B681F" w:rsidP="00901C76">
      <w:pPr>
        <w:pStyle w:val="SOPLevel2"/>
        <w:numPr>
          <w:ilvl w:val="0"/>
          <w:numId w:val="0"/>
        </w:numPr>
        <w:spacing w:line="276" w:lineRule="auto"/>
        <w:ind w:left="936" w:hanging="576"/>
        <w:rPr>
          <w:rFonts w:cs="Arial"/>
          <w:sz w:val="22"/>
          <w:szCs w:val="22"/>
        </w:rPr>
      </w:pPr>
    </w:p>
    <w:sectPr w:rsidR="002B681F" w:rsidRPr="0034262A" w:rsidSect="00B11D9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1B9C3" w14:textId="77777777" w:rsidR="00B03E6F" w:rsidRDefault="00B03E6F" w:rsidP="00855EE6">
      <w:pPr>
        <w:spacing w:after="0" w:line="240" w:lineRule="auto"/>
      </w:pPr>
      <w:r>
        <w:separator/>
      </w:r>
    </w:p>
  </w:endnote>
  <w:endnote w:type="continuationSeparator" w:id="0">
    <w:p w14:paraId="2B11DA5C" w14:textId="77777777" w:rsidR="00B03E6F" w:rsidRDefault="00B03E6F" w:rsidP="0085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3E2EE5" w:rsidRDefault="00915462" w:rsidP="00915462">
    <w:pPr>
      <w:pStyle w:val="Header"/>
      <w:jc w:val="center"/>
      <w:rPr>
        <w:rFonts w:ascii="Arial" w:hAnsi="Arial" w:cs="Arial"/>
        <w:sz w:val="18"/>
        <w:szCs w:val="18"/>
      </w:rPr>
    </w:pPr>
    <w:r w:rsidRPr="003E2EE5">
      <w:rPr>
        <w:rFonts w:ascii="Arial" w:hAnsi="Arial" w:cs="Arial"/>
        <w:sz w:val="18"/>
        <w:szCs w:val="18"/>
      </w:rPr>
      <w:t xml:space="preserve">Page </w:t>
    </w:r>
    <w:r w:rsidRPr="003E2EE5">
      <w:rPr>
        <w:rFonts w:ascii="Arial" w:hAnsi="Arial" w:cs="Arial"/>
        <w:b/>
        <w:bCs/>
        <w:sz w:val="18"/>
        <w:szCs w:val="18"/>
      </w:rPr>
      <w:fldChar w:fldCharType="begin"/>
    </w:r>
    <w:r w:rsidRPr="003E2EE5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3E2EE5">
      <w:rPr>
        <w:rFonts w:ascii="Arial" w:hAnsi="Arial" w:cs="Arial"/>
        <w:b/>
        <w:bCs/>
        <w:sz w:val="18"/>
        <w:szCs w:val="18"/>
      </w:rPr>
      <w:fldChar w:fldCharType="separate"/>
    </w:r>
    <w:r w:rsidRPr="003E2EE5">
      <w:rPr>
        <w:rFonts w:ascii="Arial" w:hAnsi="Arial" w:cs="Arial"/>
        <w:b/>
        <w:bCs/>
        <w:sz w:val="18"/>
        <w:szCs w:val="18"/>
      </w:rPr>
      <w:t>1</w:t>
    </w:r>
    <w:r w:rsidRPr="003E2EE5">
      <w:rPr>
        <w:rFonts w:ascii="Arial" w:hAnsi="Arial" w:cs="Arial"/>
        <w:b/>
        <w:bCs/>
        <w:sz w:val="18"/>
        <w:szCs w:val="18"/>
      </w:rPr>
      <w:fldChar w:fldCharType="end"/>
    </w:r>
    <w:r w:rsidRPr="003E2EE5">
      <w:rPr>
        <w:rFonts w:ascii="Arial" w:hAnsi="Arial" w:cs="Arial"/>
        <w:sz w:val="18"/>
        <w:szCs w:val="18"/>
      </w:rPr>
      <w:t xml:space="preserve"> of </w:t>
    </w:r>
    <w:r w:rsidRPr="003E2EE5">
      <w:rPr>
        <w:rFonts w:ascii="Arial" w:hAnsi="Arial" w:cs="Arial"/>
        <w:b/>
        <w:bCs/>
        <w:sz w:val="18"/>
        <w:szCs w:val="18"/>
      </w:rPr>
      <w:fldChar w:fldCharType="begin"/>
    </w:r>
    <w:r w:rsidRPr="003E2EE5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3E2EE5">
      <w:rPr>
        <w:rFonts w:ascii="Arial" w:hAnsi="Arial" w:cs="Arial"/>
        <w:b/>
        <w:bCs/>
        <w:sz w:val="18"/>
        <w:szCs w:val="18"/>
      </w:rPr>
      <w:fldChar w:fldCharType="separate"/>
    </w:r>
    <w:r w:rsidRPr="003E2EE5">
      <w:rPr>
        <w:rFonts w:ascii="Arial" w:hAnsi="Arial" w:cs="Arial"/>
        <w:b/>
        <w:bCs/>
        <w:sz w:val="18"/>
        <w:szCs w:val="18"/>
      </w:rPr>
      <w:t>1</w:t>
    </w:r>
    <w:r w:rsidRPr="003E2EE5">
      <w:rPr>
        <w:rFonts w:ascii="Arial" w:hAnsi="Arial" w:cs="Arial"/>
        <w:b/>
        <w:bCs/>
        <w:sz w:val="18"/>
        <w:szCs w:val="18"/>
      </w:rPr>
      <w:fldChar w:fldCharType="end"/>
    </w:r>
  </w:p>
  <w:p w14:paraId="358BC0F9" w14:textId="403C0150" w:rsidR="00A33D93" w:rsidRPr="003E2EE5" w:rsidRDefault="00A33D93" w:rsidP="00A33D93">
    <w:pPr>
      <w:pStyle w:val="Footer"/>
      <w:jc w:val="center"/>
      <w:rPr>
        <w:rFonts w:ascii="Arial" w:hAnsi="Arial" w:cs="Arial"/>
        <w:sz w:val="18"/>
        <w:szCs w:val="18"/>
      </w:rPr>
    </w:pPr>
    <w:r w:rsidRPr="003E2EE5">
      <w:rPr>
        <w:rFonts w:ascii="Arial" w:hAnsi="Arial" w:cs="Arial"/>
        <w:b/>
        <w:bCs/>
        <w:sz w:val="18"/>
        <w:szCs w:val="18"/>
      </w:rPr>
      <w:t>Huron HRPP Toolkit</w:t>
    </w:r>
    <w:r w:rsidR="00E62A20" w:rsidRPr="003E2EE5">
      <w:rPr>
        <w:rFonts w:ascii="Arial" w:hAnsi="Arial" w:cs="Arial"/>
        <w:b/>
        <w:bCs/>
        <w:sz w:val="18"/>
        <w:szCs w:val="18"/>
      </w:rPr>
      <w:t xml:space="preserve"> </w:t>
    </w:r>
    <w:r w:rsidRPr="003E2EE5">
      <w:rPr>
        <w:rFonts w:ascii="Arial" w:hAnsi="Arial" w:cs="Arial"/>
        <w:b/>
        <w:bCs/>
        <w:sz w:val="18"/>
        <w:szCs w:val="18"/>
      </w:rPr>
      <w:t>©</w:t>
    </w:r>
    <w:r w:rsidR="000E1D8C" w:rsidRPr="003E2EE5"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>2025</w:t>
    </w:r>
    <w:r w:rsidRPr="003E2EE5">
      <w:rPr>
        <w:rFonts w:ascii="Arial" w:hAnsi="Arial" w:cs="Arial"/>
        <w:b/>
        <w:bCs/>
        <w:sz w:val="18"/>
        <w:szCs w:val="18"/>
      </w:rPr>
      <w:t xml:space="preserve"> </w:t>
    </w:r>
    <w:r w:rsidR="00E62A20" w:rsidRPr="003E2EE5">
      <w:rPr>
        <w:rFonts w:ascii="Arial" w:hAnsi="Arial" w:cs="Arial"/>
        <w:b/>
        <w:bCs/>
        <w:sz w:val="18"/>
        <w:szCs w:val="18"/>
      </w:rPr>
      <w:t xml:space="preserve">Version </w:t>
    </w:r>
    <w:r>
      <w:rPr>
        <w:rFonts w:ascii="Arial" w:hAnsi="Arial" w:cs="Arial"/>
        <w:b/>
        <w:bCs/>
        <w:sz w:val="18"/>
        <w:szCs w:val="18"/>
      </w:rPr>
      <w:t>5.4</w:t>
    </w:r>
    <w:r w:rsidRPr="003E2EE5">
      <w:rPr>
        <w:rFonts w:ascii="Arial" w:hAnsi="Arial" w:cs="Arial"/>
        <w:b/>
        <w:bCs/>
        <w:sz w:val="18"/>
        <w:szCs w:val="18"/>
      </w:rPr>
      <w:t xml:space="preserve"> </w:t>
    </w:r>
    <w:r w:rsidRPr="003E2EE5">
      <w:rPr>
        <w:rFonts w:ascii="Arial" w:hAnsi="Arial" w:cs="Arial"/>
        <w:sz w:val="18"/>
        <w:szCs w:val="18"/>
      </w:rPr>
      <w:t>subject to Huron's Toolkit terms and conditions.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5CD6" w14:textId="77777777" w:rsidR="00B11D93" w:rsidRPr="00895390" w:rsidRDefault="00B11D93" w:rsidP="00B11D93">
    <w:pPr>
      <w:pStyle w:val="Header"/>
      <w:jc w:val="center"/>
      <w:rPr>
        <w:rFonts w:ascii="Arial" w:hAnsi="Arial" w:cs="Arial"/>
        <w:sz w:val="18"/>
        <w:szCs w:val="18"/>
      </w:rPr>
    </w:pPr>
    <w:r w:rsidRPr="00895390">
      <w:rPr>
        <w:rFonts w:ascii="Arial" w:hAnsi="Arial" w:cs="Arial"/>
        <w:sz w:val="18"/>
        <w:szCs w:val="18"/>
      </w:rPr>
      <w:t xml:space="preserve">Page </w:t>
    </w:r>
    <w:r w:rsidRPr="00895390">
      <w:rPr>
        <w:rFonts w:ascii="Arial" w:hAnsi="Arial" w:cs="Arial"/>
        <w:b/>
        <w:bCs/>
        <w:sz w:val="18"/>
        <w:szCs w:val="18"/>
      </w:rPr>
      <w:fldChar w:fldCharType="begin"/>
    </w:r>
    <w:r w:rsidRPr="00895390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895390">
      <w:rPr>
        <w:rFonts w:ascii="Arial" w:hAnsi="Arial" w:cs="Arial"/>
        <w:b/>
        <w:bCs/>
        <w:sz w:val="18"/>
        <w:szCs w:val="18"/>
      </w:rPr>
      <w:fldChar w:fldCharType="separate"/>
    </w:r>
    <w:r w:rsidRPr="00895390">
      <w:rPr>
        <w:rFonts w:ascii="Arial" w:hAnsi="Arial" w:cs="Arial"/>
        <w:b/>
        <w:bCs/>
        <w:sz w:val="18"/>
        <w:szCs w:val="18"/>
      </w:rPr>
      <w:t>1</w:t>
    </w:r>
    <w:r w:rsidRPr="00895390">
      <w:rPr>
        <w:rFonts w:ascii="Arial" w:hAnsi="Arial" w:cs="Arial"/>
        <w:b/>
        <w:bCs/>
        <w:sz w:val="18"/>
        <w:szCs w:val="18"/>
      </w:rPr>
      <w:fldChar w:fldCharType="end"/>
    </w:r>
    <w:r w:rsidRPr="00895390">
      <w:rPr>
        <w:rFonts w:ascii="Arial" w:hAnsi="Arial" w:cs="Arial"/>
        <w:sz w:val="18"/>
        <w:szCs w:val="18"/>
      </w:rPr>
      <w:t xml:space="preserve"> of </w:t>
    </w:r>
    <w:r w:rsidRPr="00895390">
      <w:rPr>
        <w:rFonts w:ascii="Arial" w:hAnsi="Arial" w:cs="Arial"/>
        <w:b/>
        <w:bCs/>
        <w:sz w:val="18"/>
        <w:szCs w:val="18"/>
      </w:rPr>
      <w:fldChar w:fldCharType="begin"/>
    </w:r>
    <w:r w:rsidRPr="00895390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895390">
      <w:rPr>
        <w:rFonts w:ascii="Arial" w:hAnsi="Arial" w:cs="Arial"/>
        <w:b/>
        <w:bCs/>
        <w:sz w:val="18"/>
        <w:szCs w:val="18"/>
      </w:rPr>
      <w:fldChar w:fldCharType="separate"/>
    </w:r>
    <w:r w:rsidRPr="00895390">
      <w:rPr>
        <w:rFonts w:ascii="Arial" w:hAnsi="Arial" w:cs="Arial"/>
        <w:b/>
        <w:bCs/>
        <w:sz w:val="18"/>
        <w:szCs w:val="18"/>
      </w:rPr>
      <w:t>2</w:t>
    </w:r>
    <w:r w:rsidRPr="00895390">
      <w:rPr>
        <w:rFonts w:ascii="Arial" w:hAnsi="Arial" w:cs="Arial"/>
        <w:b/>
        <w:bCs/>
        <w:sz w:val="18"/>
        <w:szCs w:val="18"/>
      </w:rPr>
      <w:fldChar w:fldCharType="end"/>
    </w:r>
  </w:p>
  <w:p w14:paraId="07E345ED" w14:textId="07B6941C" w:rsidR="00A33D93" w:rsidRPr="00C97B42" w:rsidRDefault="00A33D93" w:rsidP="00A33D93">
    <w:pPr>
      <w:pStyle w:val="Footer"/>
      <w:jc w:val="center"/>
      <w:rPr>
        <w:rFonts w:ascii="Arial" w:hAnsi="Arial" w:cs="Arial"/>
        <w:sz w:val="18"/>
        <w:szCs w:val="18"/>
      </w:rPr>
    </w:pPr>
    <w:r w:rsidRPr="00895390">
      <w:rPr>
        <w:rFonts w:ascii="Arial" w:hAnsi="Arial" w:cs="Arial"/>
        <w:b/>
        <w:bCs/>
        <w:sz w:val="18"/>
        <w:szCs w:val="18"/>
      </w:rPr>
      <w:t>Huron HRPP Toolkit</w:t>
    </w:r>
    <w:r w:rsidR="003C5E96" w:rsidRPr="00895390">
      <w:rPr>
        <w:rFonts w:ascii="Arial" w:hAnsi="Arial" w:cs="Arial"/>
        <w:b/>
        <w:bCs/>
        <w:sz w:val="18"/>
        <w:szCs w:val="18"/>
      </w:rPr>
      <w:t xml:space="preserve"> </w:t>
    </w:r>
    <w:r w:rsidRPr="00895390">
      <w:rPr>
        <w:rFonts w:ascii="Arial" w:hAnsi="Arial" w:cs="Arial"/>
        <w:b/>
        <w:bCs/>
        <w:sz w:val="18"/>
        <w:szCs w:val="18"/>
      </w:rPr>
      <w:t>©</w:t>
    </w:r>
    <w:r w:rsidR="000E1D8C" w:rsidRPr="00895390"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>2025</w:t>
    </w:r>
    <w:r w:rsidRPr="00895390">
      <w:rPr>
        <w:rFonts w:ascii="Arial" w:hAnsi="Arial" w:cs="Arial"/>
        <w:b/>
        <w:bCs/>
        <w:sz w:val="18"/>
        <w:szCs w:val="18"/>
      </w:rPr>
      <w:t xml:space="preserve"> </w:t>
    </w:r>
    <w:r w:rsidR="003C5E96" w:rsidRPr="00895390">
      <w:rPr>
        <w:rFonts w:ascii="Arial" w:hAnsi="Arial" w:cs="Arial"/>
        <w:b/>
        <w:bCs/>
        <w:sz w:val="18"/>
        <w:szCs w:val="18"/>
      </w:rPr>
      <w:t xml:space="preserve">Version </w:t>
    </w:r>
    <w:r>
      <w:rPr>
        <w:rFonts w:ascii="Arial" w:hAnsi="Arial" w:cs="Arial"/>
        <w:b/>
        <w:bCs/>
        <w:sz w:val="18"/>
        <w:szCs w:val="18"/>
      </w:rPr>
      <w:t>5.4</w:t>
    </w:r>
    <w:r w:rsidRPr="00C97B42">
      <w:rPr>
        <w:rFonts w:ascii="Arial" w:hAnsi="Arial" w:cs="Arial"/>
        <w:b/>
        <w:bCs/>
        <w:sz w:val="18"/>
        <w:szCs w:val="18"/>
      </w:rPr>
      <w:t xml:space="preserve"> </w:t>
    </w:r>
    <w:r w:rsidRPr="00C97B42">
      <w:rPr>
        <w:rFonts w:ascii="Arial" w:hAnsi="Arial" w:cs="Arial"/>
        <w:sz w:val="18"/>
        <w:szCs w:val="18"/>
      </w:rPr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63A8D" w14:textId="77777777" w:rsidR="00B03E6F" w:rsidRDefault="00B03E6F" w:rsidP="00855EE6">
      <w:pPr>
        <w:spacing w:after="0" w:line="240" w:lineRule="auto"/>
      </w:pPr>
      <w:r>
        <w:separator/>
      </w:r>
    </w:p>
  </w:footnote>
  <w:footnote w:type="continuationSeparator" w:id="0">
    <w:p w14:paraId="58805F78" w14:textId="77777777" w:rsidR="00B03E6F" w:rsidRDefault="00B03E6F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428E4051" w:rsidR="00915462" w:rsidRDefault="00915462" w:rsidP="00915462">
    <w:pPr>
      <w:pStyle w:val="Header"/>
      <w:jc w:val="center"/>
      <w:rPr>
        <w:noProof/>
      </w:rPr>
    </w:pPr>
  </w:p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88EF" w14:textId="3E2DDCD5" w:rsidR="00B11D93" w:rsidRDefault="00DA4719" w:rsidP="00B11D93">
    <w:pPr>
      <w:pStyle w:val="Header"/>
      <w:jc w:val="center"/>
    </w:pPr>
    <w:r w:rsidRPr="00AC7632">
      <w:rPr>
        <w:noProof/>
      </w:rPr>
      <w:drawing>
        <wp:inline distT="0" distB="0" distL="0" distR="0" wp14:anchorId="1257E5D9" wp14:editId="51196BB4">
          <wp:extent cx="1927825" cy="768096"/>
          <wp:effectExtent l="0" t="0" r="0" b="0"/>
          <wp:docPr id="4820197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25" cy="768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CB9501" w14:textId="77777777" w:rsidR="00B11D93" w:rsidRDefault="00B11D93" w:rsidP="00B11D9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22413051">
    <w:abstractNumId w:val="1"/>
  </w:num>
  <w:num w:numId="2" w16cid:durableId="143665728">
    <w:abstractNumId w:val="2"/>
  </w:num>
  <w:num w:numId="3" w16cid:durableId="1562400783">
    <w:abstractNumId w:val="0"/>
  </w:num>
  <w:num w:numId="4" w16cid:durableId="388070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6150B"/>
    <w:rsid w:val="00073852"/>
    <w:rsid w:val="00082AFF"/>
    <w:rsid w:val="00082B38"/>
    <w:rsid w:val="00091916"/>
    <w:rsid w:val="00093208"/>
    <w:rsid w:val="00095BC7"/>
    <w:rsid w:val="00097C68"/>
    <w:rsid w:val="000B140A"/>
    <w:rsid w:val="000C39AC"/>
    <w:rsid w:val="000D03BC"/>
    <w:rsid w:val="000E1D8C"/>
    <w:rsid w:val="000E220B"/>
    <w:rsid w:val="000E6383"/>
    <w:rsid w:val="000E64BF"/>
    <w:rsid w:val="000F5F1B"/>
    <w:rsid w:val="0010091D"/>
    <w:rsid w:val="00112F1A"/>
    <w:rsid w:val="00125EB6"/>
    <w:rsid w:val="00145A5F"/>
    <w:rsid w:val="001469ED"/>
    <w:rsid w:val="00150F7C"/>
    <w:rsid w:val="001605F6"/>
    <w:rsid w:val="001666A9"/>
    <w:rsid w:val="00191506"/>
    <w:rsid w:val="0019403C"/>
    <w:rsid w:val="001979FF"/>
    <w:rsid w:val="001D54CF"/>
    <w:rsid w:val="001F1EFA"/>
    <w:rsid w:val="001F5079"/>
    <w:rsid w:val="0020515B"/>
    <w:rsid w:val="00206E7D"/>
    <w:rsid w:val="00207C5D"/>
    <w:rsid w:val="00216912"/>
    <w:rsid w:val="002173D5"/>
    <w:rsid w:val="00242B89"/>
    <w:rsid w:val="00250D92"/>
    <w:rsid w:val="002620C3"/>
    <w:rsid w:val="00272E9B"/>
    <w:rsid w:val="002772EC"/>
    <w:rsid w:val="002815DA"/>
    <w:rsid w:val="0029125A"/>
    <w:rsid w:val="00292D95"/>
    <w:rsid w:val="00296F3D"/>
    <w:rsid w:val="002A0DD4"/>
    <w:rsid w:val="002B0500"/>
    <w:rsid w:val="002B681F"/>
    <w:rsid w:val="002C5146"/>
    <w:rsid w:val="002C7C75"/>
    <w:rsid w:val="002D0B6E"/>
    <w:rsid w:val="002F4EF5"/>
    <w:rsid w:val="00326046"/>
    <w:rsid w:val="00326316"/>
    <w:rsid w:val="00326970"/>
    <w:rsid w:val="003363B1"/>
    <w:rsid w:val="0034262A"/>
    <w:rsid w:val="003430B6"/>
    <w:rsid w:val="0035722D"/>
    <w:rsid w:val="0036246C"/>
    <w:rsid w:val="0036636A"/>
    <w:rsid w:val="00371CA8"/>
    <w:rsid w:val="00376FA0"/>
    <w:rsid w:val="003778D8"/>
    <w:rsid w:val="003809E7"/>
    <w:rsid w:val="00397D6B"/>
    <w:rsid w:val="003A32FD"/>
    <w:rsid w:val="003A33A3"/>
    <w:rsid w:val="003B306F"/>
    <w:rsid w:val="003C32ED"/>
    <w:rsid w:val="003C5E96"/>
    <w:rsid w:val="003D1086"/>
    <w:rsid w:val="003D2C30"/>
    <w:rsid w:val="003E2EE5"/>
    <w:rsid w:val="003E5AE2"/>
    <w:rsid w:val="003F3312"/>
    <w:rsid w:val="003F35F5"/>
    <w:rsid w:val="00413B76"/>
    <w:rsid w:val="00432636"/>
    <w:rsid w:val="00433C87"/>
    <w:rsid w:val="00464047"/>
    <w:rsid w:val="004709CB"/>
    <w:rsid w:val="00471FCD"/>
    <w:rsid w:val="00480848"/>
    <w:rsid w:val="004A2F79"/>
    <w:rsid w:val="004B05DE"/>
    <w:rsid w:val="004C04FB"/>
    <w:rsid w:val="004C4377"/>
    <w:rsid w:val="004E2CCD"/>
    <w:rsid w:val="00505AA9"/>
    <w:rsid w:val="00512CDD"/>
    <w:rsid w:val="0053032C"/>
    <w:rsid w:val="005423B3"/>
    <w:rsid w:val="00555AAB"/>
    <w:rsid w:val="00562593"/>
    <w:rsid w:val="005678B9"/>
    <w:rsid w:val="0057162B"/>
    <w:rsid w:val="00574247"/>
    <w:rsid w:val="0059053B"/>
    <w:rsid w:val="005B0E35"/>
    <w:rsid w:val="005B27AD"/>
    <w:rsid w:val="005B7F5E"/>
    <w:rsid w:val="005C30D6"/>
    <w:rsid w:val="005C5C4B"/>
    <w:rsid w:val="0060288F"/>
    <w:rsid w:val="00612FDA"/>
    <w:rsid w:val="0062282F"/>
    <w:rsid w:val="00625EFE"/>
    <w:rsid w:val="006350CA"/>
    <w:rsid w:val="00635B67"/>
    <w:rsid w:val="00636276"/>
    <w:rsid w:val="00636757"/>
    <w:rsid w:val="00650A58"/>
    <w:rsid w:val="006551A0"/>
    <w:rsid w:val="00667A43"/>
    <w:rsid w:val="00675EB8"/>
    <w:rsid w:val="006844F4"/>
    <w:rsid w:val="00693176"/>
    <w:rsid w:val="00694924"/>
    <w:rsid w:val="00695219"/>
    <w:rsid w:val="006C3173"/>
    <w:rsid w:val="006F23D2"/>
    <w:rsid w:val="007177A6"/>
    <w:rsid w:val="007265BE"/>
    <w:rsid w:val="0073350D"/>
    <w:rsid w:val="007361E2"/>
    <w:rsid w:val="007469E0"/>
    <w:rsid w:val="0076301A"/>
    <w:rsid w:val="007D57DA"/>
    <w:rsid w:val="007F17F5"/>
    <w:rsid w:val="00821C23"/>
    <w:rsid w:val="0084152D"/>
    <w:rsid w:val="00853B06"/>
    <w:rsid w:val="00855EE6"/>
    <w:rsid w:val="00857D34"/>
    <w:rsid w:val="0086083E"/>
    <w:rsid w:val="00866EB4"/>
    <w:rsid w:val="00872DA6"/>
    <w:rsid w:val="00891FE9"/>
    <w:rsid w:val="00892392"/>
    <w:rsid w:val="00893D51"/>
    <w:rsid w:val="00895390"/>
    <w:rsid w:val="008B0231"/>
    <w:rsid w:val="008B32E5"/>
    <w:rsid w:val="008B3D20"/>
    <w:rsid w:val="008D27D0"/>
    <w:rsid w:val="008D5528"/>
    <w:rsid w:val="00901C76"/>
    <w:rsid w:val="00904A01"/>
    <w:rsid w:val="00915462"/>
    <w:rsid w:val="00917358"/>
    <w:rsid w:val="00920E62"/>
    <w:rsid w:val="0096105E"/>
    <w:rsid w:val="00976105"/>
    <w:rsid w:val="0098085F"/>
    <w:rsid w:val="009B5985"/>
    <w:rsid w:val="009C1EE8"/>
    <w:rsid w:val="009D57C8"/>
    <w:rsid w:val="009F0A8B"/>
    <w:rsid w:val="00A07D40"/>
    <w:rsid w:val="00A212A0"/>
    <w:rsid w:val="00A27AD9"/>
    <w:rsid w:val="00A33D93"/>
    <w:rsid w:val="00A46F28"/>
    <w:rsid w:val="00A62049"/>
    <w:rsid w:val="00A74322"/>
    <w:rsid w:val="00A802E3"/>
    <w:rsid w:val="00A80C31"/>
    <w:rsid w:val="00A90E03"/>
    <w:rsid w:val="00AA1A2E"/>
    <w:rsid w:val="00AC2F0C"/>
    <w:rsid w:val="00AC355A"/>
    <w:rsid w:val="00AC4ED1"/>
    <w:rsid w:val="00B00949"/>
    <w:rsid w:val="00B01214"/>
    <w:rsid w:val="00B03E6F"/>
    <w:rsid w:val="00B04229"/>
    <w:rsid w:val="00B11AB6"/>
    <w:rsid w:val="00B11D93"/>
    <w:rsid w:val="00B23768"/>
    <w:rsid w:val="00B23D93"/>
    <w:rsid w:val="00B30B29"/>
    <w:rsid w:val="00B324BB"/>
    <w:rsid w:val="00B32E91"/>
    <w:rsid w:val="00B52B76"/>
    <w:rsid w:val="00B54DF7"/>
    <w:rsid w:val="00B61F4A"/>
    <w:rsid w:val="00B815AC"/>
    <w:rsid w:val="00B8306B"/>
    <w:rsid w:val="00BB2AC7"/>
    <w:rsid w:val="00BB441C"/>
    <w:rsid w:val="00BB52B7"/>
    <w:rsid w:val="00BE6FE4"/>
    <w:rsid w:val="00BF2F85"/>
    <w:rsid w:val="00C11900"/>
    <w:rsid w:val="00C23B00"/>
    <w:rsid w:val="00C3553F"/>
    <w:rsid w:val="00C468AA"/>
    <w:rsid w:val="00C536C2"/>
    <w:rsid w:val="00C70F8C"/>
    <w:rsid w:val="00C75CAF"/>
    <w:rsid w:val="00C80D5C"/>
    <w:rsid w:val="00C91710"/>
    <w:rsid w:val="00C96477"/>
    <w:rsid w:val="00C97B42"/>
    <w:rsid w:val="00C97E43"/>
    <w:rsid w:val="00CA04CE"/>
    <w:rsid w:val="00CC6C9E"/>
    <w:rsid w:val="00CD4C71"/>
    <w:rsid w:val="00CD6AD6"/>
    <w:rsid w:val="00CE106A"/>
    <w:rsid w:val="00D30D77"/>
    <w:rsid w:val="00D35E6A"/>
    <w:rsid w:val="00D4487A"/>
    <w:rsid w:val="00D7319A"/>
    <w:rsid w:val="00D926D2"/>
    <w:rsid w:val="00DA4719"/>
    <w:rsid w:val="00DC78C7"/>
    <w:rsid w:val="00DE77F9"/>
    <w:rsid w:val="00E000AA"/>
    <w:rsid w:val="00E0288C"/>
    <w:rsid w:val="00E03D8D"/>
    <w:rsid w:val="00E044C0"/>
    <w:rsid w:val="00E250C2"/>
    <w:rsid w:val="00E33C34"/>
    <w:rsid w:val="00E34769"/>
    <w:rsid w:val="00E57162"/>
    <w:rsid w:val="00E61D55"/>
    <w:rsid w:val="00E62A20"/>
    <w:rsid w:val="00E76DD1"/>
    <w:rsid w:val="00E91CD1"/>
    <w:rsid w:val="00E94FA0"/>
    <w:rsid w:val="00EA2533"/>
    <w:rsid w:val="00EA6547"/>
    <w:rsid w:val="00EB5FD3"/>
    <w:rsid w:val="00ED50E3"/>
    <w:rsid w:val="00EE39FA"/>
    <w:rsid w:val="00EF642F"/>
    <w:rsid w:val="00F02659"/>
    <w:rsid w:val="00F116D8"/>
    <w:rsid w:val="00F155DB"/>
    <w:rsid w:val="00F21D47"/>
    <w:rsid w:val="00F40567"/>
    <w:rsid w:val="00F6364B"/>
    <w:rsid w:val="00F63789"/>
    <w:rsid w:val="00F84AEF"/>
    <w:rsid w:val="00F979B5"/>
    <w:rsid w:val="00FA5ED1"/>
    <w:rsid w:val="00FB6FDE"/>
    <w:rsid w:val="00FE1862"/>
    <w:rsid w:val="00FE4AE8"/>
    <w:rsid w:val="3590E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50C8A186-DE1A-47DC-8254-07229E12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55A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1575AEA448A45ABDD15D6A07E6B8E" ma:contentTypeVersion="3" ma:contentTypeDescription="Create a new document." ma:contentTypeScope="" ma:versionID="2cc8b2713c5efca64f4b9b60cf289ded">
  <xsd:schema xmlns:xsd="http://www.w3.org/2001/XMLSchema" xmlns:xs="http://www.w3.org/2001/XMLSchema" xmlns:p="http://schemas.microsoft.com/office/2006/metadata/properties" xmlns:ns2="be7ac594-3fae-45a5-acf2-6503baaf7c5f" targetNamespace="http://schemas.microsoft.com/office/2006/metadata/properties" ma:root="true" ma:fieldsID="9a6dc26be825e261c58d63def5cd81fc" ns2:_="">
    <xsd:import namespace="be7ac594-3fae-45a5-acf2-6503baaf7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ac594-3fae-45a5-acf2-6503baaf7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79816-D47F-4AA3-BE13-C735EE466C75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be7ac594-3fae-45a5-acf2-6503baaf7c5f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2BA65E1-BEC4-48BE-BA8A-5BC5D3132A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34E6F-4AE0-4732-821E-02C122F02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ac594-3fae-45a5-acf2-6503baaf7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f7d57a9-4988-4be2-b64f-97e297adcfee}" enabled="0" method="" siteId="{8f7d57a9-4988-4be2-b64f-97e297adcf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Hannah</dc:creator>
  <cp:keywords/>
  <dc:description/>
  <cp:lastModifiedBy>Phillips, Hannah</cp:lastModifiedBy>
  <cp:revision>4</cp:revision>
  <dcterms:created xsi:type="dcterms:W3CDTF">2026-06-03T21:07:00Z</dcterms:created>
  <dcterms:modified xsi:type="dcterms:W3CDTF">2026-06-12T18:15:00Z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0x01010034F1575AEA448A45ABDD15D6A07E6B8E</vt:lpwstr>
  </property>
</Properties>
</file>