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0008C" w14:textId="77777777" w:rsidR="00D47CBF" w:rsidRPr="00D47CBF" w:rsidRDefault="00D47CBF" w:rsidP="00D47CBF">
      <w:pPr>
        <w:widowControl w:val="0"/>
        <w:autoSpaceDE w:val="0"/>
        <w:autoSpaceDN w:val="0"/>
        <w:adjustRightInd w:val="0"/>
        <w:rPr>
          <w:rFonts w:ascii="Times" w:hAnsi="Times" w:cs="Times"/>
          <w:sz w:val="36"/>
          <w:szCs w:val="36"/>
        </w:rPr>
      </w:pPr>
      <w:r w:rsidRPr="00D47CBF">
        <w:rPr>
          <w:rFonts w:ascii="Arial MT" w:hAnsi="Arial MT" w:cs="Arial MT"/>
          <w:b/>
          <w:bCs/>
          <w:sz w:val="36"/>
          <w:szCs w:val="36"/>
        </w:rPr>
        <w:t>Exploratory Research Projects</w:t>
      </w:r>
    </w:p>
    <w:p w14:paraId="7072AD68" w14:textId="77777777" w:rsidR="005C5DA4" w:rsidRDefault="005C5DA4" w:rsidP="00D47CBF">
      <w:pPr>
        <w:widowControl w:val="0"/>
        <w:autoSpaceDE w:val="0"/>
        <w:autoSpaceDN w:val="0"/>
        <w:adjustRightInd w:val="0"/>
        <w:rPr>
          <w:rFonts w:ascii="Arial" w:hAnsi="Arial" w:cs="Arial"/>
          <w:sz w:val="22"/>
          <w:szCs w:val="22"/>
        </w:rPr>
      </w:pPr>
    </w:p>
    <w:p w14:paraId="21B1BDD9" w14:textId="7FEAF19E"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The Exploratory Research Projects </w:t>
      </w:r>
      <w:r w:rsidR="003C1675" w:rsidRPr="00824547">
        <w:rPr>
          <w:rFonts w:ascii="Arial" w:hAnsi="Arial" w:cs="Arial"/>
          <w:sz w:val="22"/>
          <w:szCs w:val="22"/>
        </w:rPr>
        <w:t>G</w:t>
      </w:r>
      <w:r w:rsidRPr="00824547">
        <w:rPr>
          <w:rFonts w:ascii="Arial" w:hAnsi="Arial" w:cs="Arial"/>
          <w:sz w:val="22"/>
          <w:szCs w:val="22"/>
        </w:rPr>
        <w:t xml:space="preserve">rant </w:t>
      </w:r>
      <w:r w:rsidR="003C1675" w:rsidRPr="00824547">
        <w:rPr>
          <w:rFonts w:ascii="Arial" w:hAnsi="Arial" w:cs="Arial"/>
          <w:sz w:val="22"/>
          <w:szCs w:val="22"/>
        </w:rPr>
        <w:t xml:space="preserve">Program </w:t>
      </w:r>
      <w:r w:rsidR="00824547">
        <w:rPr>
          <w:rFonts w:ascii="Arial" w:hAnsi="Arial" w:cs="Arial"/>
          <w:sz w:val="22"/>
          <w:szCs w:val="22"/>
        </w:rPr>
        <w:t xml:space="preserve">at </w:t>
      </w:r>
      <w:r w:rsidR="00824547" w:rsidRPr="00824547">
        <w:rPr>
          <w:rFonts w:ascii="Arial" w:hAnsi="Arial" w:cs="Arial"/>
          <w:sz w:val="22"/>
          <w:szCs w:val="22"/>
        </w:rPr>
        <w:t>the Center for Injury Research and Policy</w:t>
      </w:r>
      <w:r w:rsidR="00A32BED">
        <w:rPr>
          <w:rFonts w:ascii="Arial" w:hAnsi="Arial" w:cs="Arial"/>
          <w:sz w:val="22"/>
          <w:szCs w:val="22"/>
        </w:rPr>
        <w:t xml:space="preserve"> (CIRP) in</w:t>
      </w:r>
      <w:r w:rsidR="00824547" w:rsidRPr="00824547">
        <w:rPr>
          <w:rFonts w:ascii="Arial" w:hAnsi="Arial" w:cs="Arial"/>
          <w:sz w:val="22"/>
          <w:szCs w:val="22"/>
        </w:rPr>
        <w:t xml:space="preserve"> the Abigai</w:t>
      </w:r>
      <w:r w:rsidR="00CE4DB6">
        <w:rPr>
          <w:rFonts w:ascii="Arial" w:hAnsi="Arial" w:cs="Arial"/>
          <w:sz w:val="22"/>
          <w:szCs w:val="22"/>
        </w:rPr>
        <w:t>l</w:t>
      </w:r>
      <w:r w:rsidR="00824547" w:rsidRPr="00824547">
        <w:rPr>
          <w:rFonts w:ascii="Arial" w:hAnsi="Arial" w:cs="Arial"/>
          <w:sz w:val="22"/>
          <w:szCs w:val="22"/>
        </w:rPr>
        <w:t xml:space="preserve"> Wexner Research Institute at Nationwide Children’s Hospital </w:t>
      </w:r>
      <w:r w:rsidRPr="00824547">
        <w:rPr>
          <w:rFonts w:ascii="Arial" w:hAnsi="Arial" w:cs="Arial"/>
          <w:sz w:val="22"/>
          <w:szCs w:val="22"/>
        </w:rPr>
        <w:t xml:space="preserve">will fund preliminary </w:t>
      </w:r>
      <w:r w:rsidR="00CE4DB6">
        <w:rPr>
          <w:rFonts w:ascii="Arial" w:hAnsi="Arial" w:cs="Arial"/>
          <w:sz w:val="22"/>
          <w:szCs w:val="22"/>
        </w:rPr>
        <w:t>or</w:t>
      </w:r>
      <w:r w:rsidRPr="00824547">
        <w:rPr>
          <w:rFonts w:ascii="Arial" w:hAnsi="Arial" w:cs="Arial"/>
          <w:sz w:val="22"/>
          <w:szCs w:val="22"/>
        </w:rPr>
        <w:t xml:space="preserve"> proof-of-concept research in child injury </w:t>
      </w:r>
      <w:r w:rsidR="00CE4DB6">
        <w:rPr>
          <w:rFonts w:ascii="Arial" w:hAnsi="Arial" w:cs="Arial"/>
          <w:sz w:val="22"/>
          <w:szCs w:val="22"/>
        </w:rPr>
        <w:t>and violence</w:t>
      </w:r>
      <w:r w:rsidRPr="00824547">
        <w:rPr>
          <w:rFonts w:ascii="Arial" w:hAnsi="Arial" w:cs="Arial"/>
          <w:sz w:val="22"/>
          <w:szCs w:val="22"/>
        </w:rPr>
        <w:t>.</w:t>
      </w:r>
      <w:r w:rsidR="00824547" w:rsidRPr="00824547">
        <w:rPr>
          <w:rFonts w:ascii="Arial" w:hAnsi="Arial" w:cs="Arial"/>
          <w:sz w:val="22"/>
          <w:szCs w:val="22"/>
        </w:rPr>
        <w:t xml:space="preserve"> Grant awards will </w:t>
      </w:r>
      <w:r w:rsidR="00C20076">
        <w:rPr>
          <w:rFonts w:ascii="Arial" w:hAnsi="Arial" w:cs="Arial"/>
          <w:sz w:val="22"/>
          <w:szCs w:val="22"/>
        </w:rPr>
        <w:t>be up to</w:t>
      </w:r>
      <w:r w:rsidR="00824547" w:rsidRPr="00824547">
        <w:rPr>
          <w:rFonts w:ascii="Arial" w:hAnsi="Arial" w:cs="Arial"/>
          <w:sz w:val="22"/>
          <w:szCs w:val="22"/>
        </w:rPr>
        <w:t xml:space="preserve"> $30</w:t>
      </w:r>
      <w:r w:rsidRPr="00824547">
        <w:rPr>
          <w:rFonts w:ascii="Arial" w:hAnsi="Arial" w:cs="Arial"/>
          <w:sz w:val="22"/>
          <w:szCs w:val="22"/>
        </w:rPr>
        <w:t>,000 per project for up to 12 months. No indirect costs are allowed. The goal is to encourage researchers in the states of federal Region V (Illinois, Indiana, Michigan, Minnesota, Ohio, Wisconsin) to develop pilot projects that break new ground</w:t>
      </w:r>
      <w:r w:rsidR="003C1675" w:rsidRPr="00824547">
        <w:rPr>
          <w:rFonts w:ascii="Arial" w:hAnsi="Arial" w:cs="Arial"/>
          <w:sz w:val="22"/>
          <w:szCs w:val="22"/>
        </w:rPr>
        <w:t xml:space="preserve"> or</w:t>
      </w:r>
      <w:r w:rsidRPr="00824547">
        <w:rPr>
          <w:rFonts w:ascii="Arial" w:hAnsi="Arial" w:cs="Arial"/>
          <w:sz w:val="22"/>
          <w:szCs w:val="22"/>
        </w:rPr>
        <w:t xml:space="preserve"> extend previous discoveries </w:t>
      </w:r>
      <w:r w:rsidR="003C1675" w:rsidRPr="00824547">
        <w:rPr>
          <w:rFonts w:ascii="Arial" w:hAnsi="Arial" w:cs="Arial"/>
          <w:sz w:val="22"/>
          <w:szCs w:val="22"/>
        </w:rPr>
        <w:t>in</w:t>
      </w:r>
      <w:r w:rsidRPr="00824547">
        <w:rPr>
          <w:rFonts w:ascii="Arial" w:hAnsi="Arial" w:cs="Arial"/>
          <w:sz w:val="22"/>
          <w:szCs w:val="22"/>
        </w:rPr>
        <w:t xml:space="preserve"> new directions. Investigators of the exploratory research projects are expected to collect preliminary data </w:t>
      </w:r>
      <w:r w:rsidR="003C1675" w:rsidRPr="00824547">
        <w:rPr>
          <w:rFonts w:ascii="Arial" w:hAnsi="Arial" w:cs="Arial"/>
          <w:sz w:val="22"/>
          <w:szCs w:val="22"/>
        </w:rPr>
        <w:t>that will</w:t>
      </w:r>
      <w:r w:rsidR="00AE3F37">
        <w:rPr>
          <w:rFonts w:ascii="Arial" w:hAnsi="Arial" w:cs="Arial"/>
          <w:sz w:val="22"/>
          <w:szCs w:val="22"/>
        </w:rPr>
        <w:t xml:space="preserve"> meet the following objectives:</w:t>
      </w:r>
      <w:r w:rsidR="003C1675" w:rsidRPr="00824547">
        <w:rPr>
          <w:rFonts w:ascii="Arial" w:hAnsi="Arial" w:cs="Arial"/>
          <w:sz w:val="22"/>
          <w:szCs w:val="22"/>
        </w:rPr>
        <w:t xml:space="preserve"> 1) lead </w:t>
      </w:r>
      <w:r w:rsidRPr="00824547">
        <w:rPr>
          <w:rFonts w:ascii="Arial" w:hAnsi="Arial" w:cs="Arial"/>
          <w:sz w:val="22"/>
          <w:szCs w:val="22"/>
        </w:rPr>
        <w:t>to develop</w:t>
      </w:r>
      <w:r w:rsidR="003C1675" w:rsidRPr="00824547">
        <w:rPr>
          <w:rFonts w:ascii="Arial" w:hAnsi="Arial" w:cs="Arial"/>
          <w:sz w:val="22"/>
          <w:szCs w:val="22"/>
        </w:rPr>
        <w:t>ment of</w:t>
      </w:r>
      <w:r w:rsidRPr="00824547">
        <w:rPr>
          <w:rFonts w:ascii="Arial" w:hAnsi="Arial" w:cs="Arial"/>
          <w:sz w:val="22"/>
          <w:szCs w:val="22"/>
        </w:rPr>
        <w:t xml:space="preserve"> a full research proposal</w:t>
      </w:r>
      <w:r w:rsidR="003C1675" w:rsidRPr="00824547">
        <w:rPr>
          <w:rFonts w:ascii="Arial" w:hAnsi="Arial" w:cs="Arial"/>
          <w:sz w:val="22"/>
          <w:szCs w:val="22"/>
        </w:rPr>
        <w:t xml:space="preserve"> that will be submitted for</w:t>
      </w:r>
      <w:r w:rsidRPr="00824547">
        <w:rPr>
          <w:rFonts w:ascii="Arial" w:hAnsi="Arial" w:cs="Arial"/>
          <w:sz w:val="22"/>
          <w:szCs w:val="22"/>
        </w:rPr>
        <w:t xml:space="preserve"> funding </w:t>
      </w:r>
      <w:r w:rsidR="008C6AFD" w:rsidRPr="00824547">
        <w:rPr>
          <w:rFonts w:ascii="Arial" w:hAnsi="Arial" w:cs="Arial"/>
          <w:sz w:val="22"/>
          <w:szCs w:val="22"/>
        </w:rPr>
        <w:t xml:space="preserve">via other funding </w:t>
      </w:r>
      <w:r w:rsidRPr="00824547">
        <w:rPr>
          <w:rFonts w:ascii="Arial" w:hAnsi="Arial" w:cs="Arial"/>
          <w:sz w:val="22"/>
          <w:szCs w:val="22"/>
        </w:rPr>
        <w:t>mechanisms</w:t>
      </w:r>
      <w:r w:rsidR="008C6AFD" w:rsidRPr="00824547">
        <w:rPr>
          <w:rFonts w:ascii="Arial" w:hAnsi="Arial" w:cs="Arial"/>
          <w:sz w:val="22"/>
          <w:szCs w:val="22"/>
        </w:rPr>
        <w:t>,</w:t>
      </w:r>
      <w:r w:rsidRPr="00824547">
        <w:rPr>
          <w:rFonts w:ascii="Arial" w:hAnsi="Arial" w:cs="Arial"/>
          <w:sz w:val="22"/>
          <w:szCs w:val="22"/>
        </w:rPr>
        <w:t xml:space="preserve"> and </w:t>
      </w:r>
      <w:r w:rsidR="008C6AFD" w:rsidRPr="00824547">
        <w:rPr>
          <w:rFonts w:ascii="Arial" w:hAnsi="Arial" w:cs="Arial"/>
          <w:sz w:val="22"/>
          <w:szCs w:val="22"/>
        </w:rPr>
        <w:t>2)</w:t>
      </w:r>
      <w:r w:rsidRPr="00824547">
        <w:rPr>
          <w:rFonts w:ascii="Arial" w:hAnsi="Arial" w:cs="Arial"/>
          <w:sz w:val="22"/>
          <w:szCs w:val="22"/>
        </w:rPr>
        <w:t xml:space="preserve"> produce at least one publication </w:t>
      </w:r>
      <w:r w:rsidR="008C6AFD" w:rsidRPr="00824547">
        <w:rPr>
          <w:rFonts w:ascii="Arial" w:hAnsi="Arial" w:cs="Arial"/>
          <w:sz w:val="22"/>
          <w:szCs w:val="22"/>
        </w:rPr>
        <w:t>following</w:t>
      </w:r>
      <w:r w:rsidRPr="00824547">
        <w:rPr>
          <w:rFonts w:ascii="Arial" w:hAnsi="Arial" w:cs="Arial"/>
          <w:sz w:val="22"/>
          <w:szCs w:val="22"/>
        </w:rPr>
        <w:t xml:space="preserve"> completion of the project.</w:t>
      </w:r>
    </w:p>
    <w:p w14:paraId="3ACCF025" w14:textId="77777777" w:rsidR="00D47CBF" w:rsidRPr="00824547" w:rsidRDefault="00D47CBF" w:rsidP="00D47CBF">
      <w:pPr>
        <w:widowControl w:val="0"/>
        <w:autoSpaceDE w:val="0"/>
        <w:autoSpaceDN w:val="0"/>
        <w:adjustRightInd w:val="0"/>
        <w:rPr>
          <w:rFonts w:ascii="Arial" w:hAnsi="Arial" w:cs="Arial"/>
          <w:sz w:val="22"/>
          <w:szCs w:val="22"/>
        </w:rPr>
      </w:pPr>
    </w:p>
    <w:p w14:paraId="63258BC3" w14:textId="3F7E13E4"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Priority will be given to applications that address the mission of the CDC’s National Center for Injury Prevention and</w:t>
      </w:r>
      <w:r w:rsidR="00C67A46">
        <w:rPr>
          <w:rFonts w:ascii="Arial" w:hAnsi="Arial" w:cs="Arial"/>
          <w:sz w:val="22"/>
          <w:szCs w:val="22"/>
        </w:rPr>
        <w:t xml:space="preserve"> Control and</w:t>
      </w:r>
      <w:r w:rsidRPr="00824547">
        <w:rPr>
          <w:rFonts w:ascii="Arial" w:hAnsi="Arial" w:cs="Arial"/>
          <w:sz w:val="22"/>
          <w:szCs w:val="22"/>
        </w:rPr>
        <w:t xml:space="preserve"> C</w:t>
      </w:r>
      <w:r w:rsidR="00A32BED">
        <w:rPr>
          <w:rFonts w:ascii="Arial" w:hAnsi="Arial" w:cs="Arial"/>
          <w:sz w:val="22"/>
          <w:szCs w:val="22"/>
        </w:rPr>
        <w:t>IRP</w:t>
      </w:r>
      <w:r w:rsidRPr="00824547">
        <w:rPr>
          <w:rFonts w:ascii="Arial" w:hAnsi="Arial" w:cs="Arial"/>
          <w:sz w:val="22"/>
          <w:szCs w:val="22"/>
        </w:rPr>
        <w:t xml:space="preserve">. Applicants </w:t>
      </w:r>
      <w:r w:rsidR="00CE4DB6">
        <w:rPr>
          <w:rFonts w:ascii="Arial" w:hAnsi="Arial" w:cs="Arial"/>
          <w:sz w:val="22"/>
          <w:szCs w:val="22"/>
        </w:rPr>
        <w:t xml:space="preserve">in academic institutions </w:t>
      </w:r>
      <w:r w:rsidRPr="00824547">
        <w:rPr>
          <w:rFonts w:ascii="Arial" w:hAnsi="Arial" w:cs="Arial"/>
          <w:sz w:val="22"/>
          <w:szCs w:val="22"/>
        </w:rPr>
        <w:t>will be required to demonstrate support from their department chairperson to commit adequate protected time to carry out the proposed study.</w:t>
      </w:r>
    </w:p>
    <w:p w14:paraId="326FAD41" w14:textId="77777777" w:rsidR="00D47CBF" w:rsidRPr="00824547" w:rsidRDefault="00D47CBF" w:rsidP="00D47CBF">
      <w:pPr>
        <w:widowControl w:val="0"/>
        <w:autoSpaceDE w:val="0"/>
        <w:autoSpaceDN w:val="0"/>
        <w:adjustRightInd w:val="0"/>
        <w:rPr>
          <w:rFonts w:ascii="Arial" w:hAnsi="Arial" w:cs="Arial"/>
          <w:sz w:val="22"/>
          <w:szCs w:val="22"/>
        </w:rPr>
      </w:pPr>
    </w:p>
    <w:p w14:paraId="0156624C" w14:textId="743739DB"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Exploratory research project </w:t>
      </w:r>
      <w:r w:rsidR="008C6AFD" w:rsidRPr="00824547">
        <w:rPr>
          <w:rFonts w:ascii="Arial" w:hAnsi="Arial" w:cs="Arial"/>
          <w:sz w:val="22"/>
          <w:szCs w:val="22"/>
        </w:rPr>
        <w:t xml:space="preserve">grant </w:t>
      </w:r>
      <w:r w:rsidRPr="00824547">
        <w:rPr>
          <w:rFonts w:ascii="Arial" w:hAnsi="Arial" w:cs="Arial"/>
          <w:sz w:val="22"/>
          <w:szCs w:val="22"/>
        </w:rPr>
        <w:t xml:space="preserve">funds will not be made available to support the routine treatment of patients or for clinical care. Exploratory research funds will not be allowed to supplement ongoing, funded research projects or as bridge funds when </w:t>
      </w:r>
      <w:proofErr w:type="gramStart"/>
      <w:r w:rsidRPr="00824547">
        <w:rPr>
          <w:rFonts w:ascii="Arial" w:hAnsi="Arial" w:cs="Arial"/>
          <w:sz w:val="22"/>
          <w:szCs w:val="22"/>
        </w:rPr>
        <w:t>other</w:t>
      </w:r>
      <w:proofErr w:type="gramEnd"/>
      <w:r w:rsidRPr="00824547">
        <w:rPr>
          <w:rFonts w:ascii="Arial" w:hAnsi="Arial" w:cs="Arial"/>
          <w:sz w:val="22"/>
          <w:szCs w:val="22"/>
        </w:rPr>
        <w:t xml:space="preserve"> research support is not available.</w:t>
      </w:r>
      <w:r w:rsidR="00C67A46" w:rsidRPr="00C67A46">
        <w:rPr>
          <w:rFonts w:ascii="Arial" w:hAnsi="Arial" w:cs="Arial"/>
          <w:sz w:val="22"/>
          <w:szCs w:val="22"/>
        </w:rPr>
        <w:t xml:space="preserve"> </w:t>
      </w:r>
      <w:r w:rsidR="00C67A46" w:rsidRPr="00824547">
        <w:rPr>
          <w:rFonts w:ascii="Arial" w:hAnsi="Arial" w:cs="Arial"/>
          <w:sz w:val="22"/>
          <w:szCs w:val="22"/>
        </w:rPr>
        <w:t xml:space="preserve">Applications that study adult injury prevention and control (study subjects older than </w:t>
      </w:r>
      <w:r w:rsidR="00C67A46">
        <w:rPr>
          <w:rFonts w:ascii="Arial" w:hAnsi="Arial" w:cs="Arial"/>
          <w:sz w:val="22"/>
          <w:szCs w:val="22"/>
        </w:rPr>
        <w:t>18</w:t>
      </w:r>
      <w:r w:rsidR="00C67A46" w:rsidRPr="00824547">
        <w:rPr>
          <w:rFonts w:ascii="Arial" w:hAnsi="Arial" w:cs="Arial"/>
          <w:sz w:val="22"/>
          <w:szCs w:val="22"/>
        </w:rPr>
        <w:t xml:space="preserve"> years of age) are not eligible.</w:t>
      </w:r>
      <w:r w:rsidR="00C67A46">
        <w:rPr>
          <w:rFonts w:ascii="Arial" w:hAnsi="Arial" w:cs="Arial"/>
          <w:sz w:val="22"/>
          <w:szCs w:val="22"/>
        </w:rPr>
        <w:t xml:space="preserve"> </w:t>
      </w:r>
      <w:r w:rsidR="00CE4DB6">
        <w:rPr>
          <w:rFonts w:ascii="Arial" w:hAnsi="Arial" w:cs="Arial"/>
          <w:sz w:val="22"/>
          <w:szCs w:val="22"/>
        </w:rPr>
        <w:t>P</w:t>
      </w:r>
      <w:r w:rsidRPr="00824547">
        <w:rPr>
          <w:rFonts w:ascii="Arial" w:hAnsi="Arial" w:cs="Arial"/>
          <w:sz w:val="22"/>
          <w:szCs w:val="22"/>
        </w:rPr>
        <w:t xml:space="preserve">roject activities </w:t>
      </w:r>
      <w:r w:rsidR="00CE4DB6">
        <w:rPr>
          <w:rFonts w:ascii="Arial" w:hAnsi="Arial" w:cs="Arial"/>
          <w:sz w:val="22"/>
          <w:szCs w:val="22"/>
        </w:rPr>
        <w:t>must be conducted in</w:t>
      </w:r>
      <w:r w:rsidRPr="00824547">
        <w:rPr>
          <w:rFonts w:ascii="Arial" w:hAnsi="Arial" w:cs="Arial"/>
          <w:sz w:val="22"/>
          <w:szCs w:val="22"/>
        </w:rPr>
        <w:t xml:space="preserve"> the United States.</w:t>
      </w:r>
    </w:p>
    <w:p w14:paraId="6A059C41" w14:textId="77777777" w:rsidR="00D47CBF" w:rsidRPr="00824547" w:rsidRDefault="00D47CBF" w:rsidP="00D47CBF">
      <w:pPr>
        <w:widowControl w:val="0"/>
        <w:autoSpaceDE w:val="0"/>
        <w:autoSpaceDN w:val="0"/>
        <w:adjustRightInd w:val="0"/>
        <w:rPr>
          <w:rFonts w:ascii="Arial" w:hAnsi="Arial" w:cs="Arial"/>
          <w:b/>
          <w:bCs/>
          <w:sz w:val="22"/>
          <w:szCs w:val="22"/>
        </w:rPr>
      </w:pPr>
    </w:p>
    <w:p w14:paraId="74484E9D"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Mission of the Center for Injury Research and Policy</w:t>
      </w:r>
    </w:p>
    <w:p w14:paraId="14FCE303" w14:textId="5C6F2985" w:rsidR="00D47CBF" w:rsidRPr="00824547" w:rsidRDefault="00C67A46" w:rsidP="00D47CBF">
      <w:pPr>
        <w:widowControl w:val="0"/>
        <w:autoSpaceDE w:val="0"/>
        <w:autoSpaceDN w:val="0"/>
        <w:adjustRightInd w:val="0"/>
        <w:rPr>
          <w:rFonts w:ascii="Arial" w:hAnsi="Arial" w:cs="Arial"/>
          <w:sz w:val="22"/>
          <w:szCs w:val="22"/>
        </w:rPr>
      </w:pPr>
      <w:r>
        <w:rPr>
          <w:rFonts w:ascii="Arial" w:hAnsi="Arial" w:cs="Arial"/>
          <w:sz w:val="22"/>
          <w:szCs w:val="22"/>
        </w:rPr>
        <w:t>CIRP</w:t>
      </w:r>
      <w:r w:rsidR="00D47CBF" w:rsidRPr="00824547">
        <w:rPr>
          <w:rFonts w:ascii="Arial" w:hAnsi="Arial" w:cs="Arial"/>
          <w:sz w:val="22"/>
          <w:szCs w:val="22"/>
        </w:rPr>
        <w:t xml:space="preserve"> works globally to reduce injury-related pediatric death and disability. With innovative research at its core, CIRP works to continually improve </w:t>
      </w:r>
      <w:r w:rsidR="00CE4DB6">
        <w:rPr>
          <w:rFonts w:ascii="Arial" w:hAnsi="Arial" w:cs="Arial"/>
          <w:sz w:val="22"/>
          <w:szCs w:val="22"/>
        </w:rPr>
        <w:t xml:space="preserve">the </w:t>
      </w:r>
      <w:r w:rsidR="00D47CBF" w:rsidRPr="00824547">
        <w:rPr>
          <w:rFonts w:ascii="Arial" w:hAnsi="Arial" w:cs="Arial"/>
          <w:sz w:val="22"/>
          <w:szCs w:val="22"/>
        </w:rPr>
        <w:t>scientific understanding of the epidemiology, biomechanics, prevention</w:t>
      </w:r>
      <w:r w:rsidR="00D47CBF" w:rsidRPr="002638FD">
        <w:rPr>
          <w:rFonts w:ascii="Arial" w:hAnsi="Arial" w:cs="Arial"/>
          <w:sz w:val="22"/>
          <w:szCs w:val="22"/>
        </w:rPr>
        <w:t>, acute treatment</w:t>
      </w:r>
      <w:r w:rsidR="00CE4DB6" w:rsidRPr="002638FD">
        <w:rPr>
          <w:rFonts w:ascii="Arial" w:hAnsi="Arial" w:cs="Arial"/>
          <w:sz w:val="22"/>
          <w:szCs w:val="22"/>
        </w:rPr>
        <w:t>,</w:t>
      </w:r>
      <w:r w:rsidR="00D47CBF" w:rsidRPr="002638FD">
        <w:rPr>
          <w:rFonts w:ascii="Arial" w:hAnsi="Arial" w:cs="Arial"/>
          <w:sz w:val="22"/>
          <w:szCs w:val="22"/>
        </w:rPr>
        <w:t xml:space="preserve"> and re</w:t>
      </w:r>
      <w:r w:rsidR="00D47CBF" w:rsidRPr="00824547">
        <w:rPr>
          <w:rFonts w:ascii="Arial" w:hAnsi="Arial" w:cs="Arial"/>
          <w:sz w:val="22"/>
          <w:szCs w:val="22"/>
        </w:rPr>
        <w:t>habilitation of injuries. CIRP serves as a pioneer by translating cutting edge injury research into education, advocacy</w:t>
      </w:r>
      <w:r>
        <w:rPr>
          <w:rFonts w:ascii="Arial" w:hAnsi="Arial" w:cs="Arial"/>
          <w:sz w:val="22"/>
          <w:szCs w:val="22"/>
        </w:rPr>
        <w:t>,</w:t>
      </w:r>
      <w:r w:rsidR="00D47CBF" w:rsidRPr="00824547">
        <w:rPr>
          <w:rFonts w:ascii="Arial" w:hAnsi="Arial" w:cs="Arial"/>
          <w:sz w:val="22"/>
          <w:szCs w:val="22"/>
        </w:rPr>
        <w:t xml:space="preserve"> and advances in clinical care. The CDC </w:t>
      </w:r>
      <w:r w:rsidR="00CE4DB6">
        <w:rPr>
          <w:rFonts w:ascii="Arial" w:hAnsi="Arial" w:cs="Arial"/>
          <w:sz w:val="22"/>
          <w:szCs w:val="22"/>
        </w:rPr>
        <w:t xml:space="preserve">first </w:t>
      </w:r>
      <w:r w:rsidR="00D47CBF" w:rsidRPr="00824547">
        <w:rPr>
          <w:rFonts w:ascii="Arial" w:hAnsi="Arial" w:cs="Arial"/>
          <w:sz w:val="22"/>
          <w:szCs w:val="22"/>
        </w:rPr>
        <w:t>designated C</w:t>
      </w:r>
      <w:r>
        <w:rPr>
          <w:rFonts w:ascii="Arial" w:hAnsi="Arial" w:cs="Arial"/>
          <w:sz w:val="22"/>
          <w:szCs w:val="22"/>
        </w:rPr>
        <w:t>IRP</w:t>
      </w:r>
      <w:r w:rsidR="00D47CBF" w:rsidRPr="00824547">
        <w:rPr>
          <w:rFonts w:ascii="Arial" w:hAnsi="Arial" w:cs="Arial"/>
          <w:sz w:val="22"/>
          <w:szCs w:val="22"/>
        </w:rPr>
        <w:t xml:space="preserve"> as an Injury Control Research Center</w:t>
      </w:r>
      <w:r w:rsidR="003F1A54">
        <w:rPr>
          <w:rFonts w:ascii="Arial" w:hAnsi="Arial" w:cs="Arial"/>
          <w:sz w:val="22"/>
          <w:szCs w:val="22"/>
        </w:rPr>
        <w:t xml:space="preserve"> (ICRC)</w:t>
      </w:r>
      <w:r w:rsidR="00D47CBF" w:rsidRPr="00824547">
        <w:rPr>
          <w:rFonts w:ascii="Arial" w:hAnsi="Arial" w:cs="Arial"/>
          <w:sz w:val="22"/>
          <w:szCs w:val="22"/>
        </w:rPr>
        <w:t xml:space="preserve"> in 2008.</w:t>
      </w:r>
    </w:p>
    <w:p w14:paraId="449D94E0" w14:textId="77777777" w:rsidR="00D47CBF" w:rsidRPr="00824547" w:rsidRDefault="00D47CBF" w:rsidP="00D47CBF">
      <w:pPr>
        <w:widowControl w:val="0"/>
        <w:autoSpaceDE w:val="0"/>
        <w:autoSpaceDN w:val="0"/>
        <w:adjustRightInd w:val="0"/>
        <w:rPr>
          <w:rFonts w:ascii="Arial" w:hAnsi="Arial" w:cs="Arial"/>
          <w:b/>
          <w:bCs/>
          <w:sz w:val="22"/>
          <w:szCs w:val="22"/>
        </w:rPr>
      </w:pPr>
    </w:p>
    <w:p w14:paraId="6C652459"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Eligibility</w:t>
      </w:r>
    </w:p>
    <w:p w14:paraId="7F305567" w14:textId="6A331E7D"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Qualified researchers from higher education and research institutions, hospitals</w:t>
      </w:r>
      <w:r w:rsidR="00C67A46">
        <w:rPr>
          <w:rFonts w:ascii="Arial" w:hAnsi="Arial" w:cs="Arial"/>
          <w:sz w:val="22"/>
          <w:szCs w:val="22"/>
        </w:rPr>
        <w:t>,</w:t>
      </w:r>
      <w:r w:rsidRPr="00824547">
        <w:rPr>
          <w:rFonts w:ascii="Arial" w:hAnsi="Arial" w:cs="Arial"/>
          <w:sz w:val="22"/>
          <w:szCs w:val="22"/>
        </w:rPr>
        <w:t xml:space="preserve"> non-profit organizations, and health departments in the states of federal Region V (Illinois, Indiana, Michigan, Minnesota, Ohio, Wisconsin) are eligible to apply. </w:t>
      </w:r>
    </w:p>
    <w:p w14:paraId="7C493FFC" w14:textId="77777777" w:rsidR="00D47CBF" w:rsidRPr="00824547" w:rsidRDefault="00D47CBF" w:rsidP="00D47CBF">
      <w:pPr>
        <w:widowControl w:val="0"/>
        <w:autoSpaceDE w:val="0"/>
        <w:autoSpaceDN w:val="0"/>
        <w:adjustRightInd w:val="0"/>
        <w:rPr>
          <w:rFonts w:ascii="Arial" w:hAnsi="Arial" w:cs="Arial"/>
          <w:sz w:val="22"/>
          <w:szCs w:val="22"/>
        </w:rPr>
      </w:pPr>
    </w:p>
    <w:p w14:paraId="21289239"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The following individuals are encouraged to apply:</w:t>
      </w:r>
    </w:p>
    <w:p w14:paraId="2C7E48EF" w14:textId="05B38438" w:rsidR="00D47CBF" w:rsidRPr="00824547" w:rsidRDefault="00D47CBF" w:rsidP="00D47CBF">
      <w:pPr>
        <w:widowControl w:val="0"/>
        <w:numPr>
          <w:ilvl w:val="0"/>
          <w:numId w:val="1"/>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 xml:space="preserve">CIRP’s affiliate faculty members </w:t>
      </w:r>
    </w:p>
    <w:p w14:paraId="03C0C375" w14:textId="52E3FCFC" w:rsidR="00D47CBF" w:rsidRPr="00824547" w:rsidRDefault="00D47CBF" w:rsidP="00D47CBF">
      <w:pPr>
        <w:widowControl w:val="0"/>
        <w:numPr>
          <w:ilvl w:val="0"/>
          <w:numId w:val="1"/>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 xml:space="preserve">Health professionals at state and local health departments </w:t>
      </w:r>
    </w:p>
    <w:p w14:paraId="15170FB0" w14:textId="0C1F9425" w:rsidR="00D47CBF" w:rsidRPr="00824547" w:rsidRDefault="00D47CBF" w:rsidP="00D47CBF">
      <w:pPr>
        <w:widowControl w:val="0"/>
        <w:numPr>
          <w:ilvl w:val="0"/>
          <w:numId w:val="1"/>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 xml:space="preserve">PhD students </w:t>
      </w:r>
    </w:p>
    <w:p w14:paraId="30C17E8C" w14:textId="328303D1" w:rsidR="00D47CBF" w:rsidRPr="00824547" w:rsidRDefault="00D47CBF" w:rsidP="00D47CBF">
      <w:pPr>
        <w:widowControl w:val="0"/>
        <w:numPr>
          <w:ilvl w:val="0"/>
          <w:numId w:val="1"/>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 xml:space="preserve">Researchers or professionals at public or non-profit organizations </w:t>
      </w:r>
    </w:p>
    <w:p w14:paraId="0A208FC3" w14:textId="5DED0D0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Note: PhD students must obtain an agreement from and list his/her advisor or </w:t>
      </w:r>
      <w:r w:rsidR="00C67A46">
        <w:rPr>
          <w:rFonts w:ascii="Arial" w:hAnsi="Arial" w:cs="Arial"/>
          <w:sz w:val="22"/>
          <w:szCs w:val="22"/>
        </w:rPr>
        <w:t>a</w:t>
      </w:r>
      <w:r w:rsidRPr="00824547">
        <w:rPr>
          <w:rFonts w:ascii="Arial" w:hAnsi="Arial" w:cs="Arial"/>
          <w:sz w:val="22"/>
          <w:szCs w:val="22"/>
        </w:rPr>
        <w:t xml:space="preserve"> CIRP faculty member as the co-principal investigator (Co-PI) in the application. A letter of support from the Co-PI must be included</w:t>
      </w:r>
      <w:r w:rsidR="008C6AFD" w:rsidRPr="00824547">
        <w:rPr>
          <w:rFonts w:ascii="Arial" w:hAnsi="Arial" w:cs="Arial"/>
          <w:sz w:val="22"/>
          <w:szCs w:val="22"/>
        </w:rPr>
        <w:t xml:space="preserve"> with the</w:t>
      </w:r>
      <w:r w:rsidR="005C5DA4">
        <w:rPr>
          <w:rFonts w:ascii="Arial" w:hAnsi="Arial" w:cs="Arial"/>
          <w:sz w:val="22"/>
          <w:szCs w:val="22"/>
        </w:rPr>
        <w:t xml:space="preserve"> student’s</w:t>
      </w:r>
      <w:r w:rsidR="008C6AFD" w:rsidRPr="00824547">
        <w:rPr>
          <w:rFonts w:ascii="Arial" w:hAnsi="Arial" w:cs="Arial"/>
          <w:sz w:val="22"/>
          <w:szCs w:val="22"/>
        </w:rPr>
        <w:t xml:space="preserve"> application</w:t>
      </w:r>
      <w:r w:rsidRPr="00824547">
        <w:rPr>
          <w:rFonts w:ascii="Arial" w:hAnsi="Arial" w:cs="Arial"/>
          <w:sz w:val="22"/>
          <w:szCs w:val="22"/>
        </w:rPr>
        <w:t>.</w:t>
      </w:r>
    </w:p>
    <w:p w14:paraId="1E37E995" w14:textId="77777777" w:rsidR="00D47CBF" w:rsidRPr="00824547" w:rsidRDefault="00D47CBF" w:rsidP="00D47CBF">
      <w:pPr>
        <w:widowControl w:val="0"/>
        <w:autoSpaceDE w:val="0"/>
        <w:autoSpaceDN w:val="0"/>
        <w:adjustRightInd w:val="0"/>
        <w:rPr>
          <w:rFonts w:ascii="Arial" w:hAnsi="Arial" w:cs="Arial"/>
          <w:b/>
          <w:bCs/>
          <w:sz w:val="22"/>
          <w:szCs w:val="22"/>
        </w:rPr>
      </w:pPr>
    </w:p>
    <w:p w14:paraId="6208C661" w14:textId="5681DC14"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 xml:space="preserve">Anticipated Number of Awards: </w:t>
      </w:r>
      <w:r w:rsidRPr="00824547">
        <w:rPr>
          <w:rFonts w:ascii="Arial" w:hAnsi="Arial" w:cs="Arial"/>
          <w:sz w:val="22"/>
          <w:szCs w:val="22"/>
        </w:rPr>
        <w:t>CIRP plans to issue</w:t>
      </w:r>
      <w:r w:rsidR="00824547">
        <w:rPr>
          <w:rFonts w:ascii="Arial" w:hAnsi="Arial" w:cs="Arial"/>
          <w:sz w:val="22"/>
          <w:szCs w:val="22"/>
        </w:rPr>
        <w:t xml:space="preserve"> 1</w:t>
      </w:r>
      <w:r w:rsidR="0005101C" w:rsidRPr="00824547">
        <w:rPr>
          <w:rFonts w:ascii="Arial" w:hAnsi="Arial" w:cs="Arial"/>
          <w:sz w:val="22"/>
          <w:szCs w:val="22"/>
        </w:rPr>
        <w:t>-</w:t>
      </w:r>
      <w:r w:rsidR="00824547">
        <w:rPr>
          <w:rFonts w:ascii="Arial" w:hAnsi="Arial" w:cs="Arial"/>
          <w:sz w:val="22"/>
          <w:szCs w:val="22"/>
        </w:rPr>
        <w:t>2</w:t>
      </w:r>
      <w:r w:rsidRPr="00824547">
        <w:rPr>
          <w:rFonts w:ascii="Arial" w:hAnsi="Arial" w:cs="Arial"/>
          <w:sz w:val="22"/>
          <w:szCs w:val="22"/>
        </w:rPr>
        <w:t xml:space="preserve"> awards with a budget </w:t>
      </w:r>
      <w:r w:rsidR="00C20076">
        <w:rPr>
          <w:rFonts w:ascii="Arial" w:hAnsi="Arial" w:cs="Arial"/>
          <w:sz w:val="22"/>
          <w:szCs w:val="22"/>
        </w:rPr>
        <w:t>of up to</w:t>
      </w:r>
      <w:r w:rsidR="00824547">
        <w:rPr>
          <w:rFonts w:ascii="Arial" w:hAnsi="Arial" w:cs="Arial"/>
          <w:sz w:val="22"/>
          <w:szCs w:val="22"/>
        </w:rPr>
        <w:t xml:space="preserve"> $30,000</w:t>
      </w:r>
      <w:r w:rsidRPr="00824547">
        <w:rPr>
          <w:rFonts w:ascii="Arial" w:hAnsi="Arial" w:cs="Arial"/>
          <w:sz w:val="22"/>
          <w:szCs w:val="22"/>
        </w:rPr>
        <w:t xml:space="preserve"> each in this funding cycle.</w:t>
      </w:r>
    </w:p>
    <w:p w14:paraId="05AF5B7F" w14:textId="77777777" w:rsidR="00D47CBF" w:rsidRPr="00824547" w:rsidRDefault="00D47CBF" w:rsidP="00D47CBF">
      <w:pPr>
        <w:widowControl w:val="0"/>
        <w:autoSpaceDE w:val="0"/>
        <w:autoSpaceDN w:val="0"/>
        <w:adjustRightInd w:val="0"/>
        <w:rPr>
          <w:rFonts w:ascii="Arial" w:hAnsi="Arial" w:cs="Arial"/>
          <w:sz w:val="22"/>
          <w:szCs w:val="22"/>
        </w:rPr>
      </w:pPr>
    </w:p>
    <w:p w14:paraId="3355CBF6"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Contact</w:t>
      </w:r>
    </w:p>
    <w:p w14:paraId="7D7E7860" w14:textId="59DC484F" w:rsidR="00D47CBF" w:rsidRDefault="00824547" w:rsidP="00D47CBF">
      <w:pPr>
        <w:widowControl w:val="0"/>
        <w:autoSpaceDE w:val="0"/>
        <w:autoSpaceDN w:val="0"/>
        <w:adjustRightInd w:val="0"/>
        <w:rPr>
          <w:rFonts w:ascii="Arial" w:hAnsi="Arial" w:cs="Arial"/>
          <w:sz w:val="22"/>
          <w:szCs w:val="22"/>
        </w:rPr>
      </w:pPr>
      <w:r>
        <w:rPr>
          <w:rFonts w:ascii="Arial" w:hAnsi="Arial" w:cs="Arial"/>
          <w:sz w:val="22"/>
          <w:szCs w:val="22"/>
        </w:rPr>
        <w:t>Henry</w:t>
      </w:r>
      <w:r w:rsidR="00533E4D" w:rsidRPr="00824547">
        <w:rPr>
          <w:rFonts w:ascii="Arial" w:hAnsi="Arial" w:cs="Arial"/>
          <w:sz w:val="22"/>
          <w:szCs w:val="22"/>
        </w:rPr>
        <w:t xml:space="preserve"> Xiang, MD, MPH, PhD,</w:t>
      </w:r>
      <w:r w:rsidR="009C6EC6">
        <w:rPr>
          <w:rFonts w:ascii="Arial" w:hAnsi="Arial" w:cs="Arial"/>
          <w:sz w:val="22"/>
          <w:szCs w:val="22"/>
        </w:rPr>
        <w:t xml:space="preserve"> MBA</w:t>
      </w:r>
      <w:r w:rsidR="00533E4D" w:rsidRPr="00824547">
        <w:rPr>
          <w:rFonts w:ascii="Arial" w:hAnsi="Arial" w:cs="Arial"/>
          <w:sz w:val="22"/>
          <w:szCs w:val="22"/>
        </w:rPr>
        <w:t xml:space="preserve"> </w:t>
      </w:r>
      <w:r w:rsidR="00D47CBF" w:rsidRPr="00824547">
        <w:rPr>
          <w:rFonts w:ascii="Arial" w:hAnsi="Arial" w:cs="Arial"/>
          <w:sz w:val="22"/>
          <w:szCs w:val="22"/>
        </w:rPr>
        <w:t>Profess</w:t>
      </w:r>
      <w:r>
        <w:rPr>
          <w:rFonts w:ascii="Arial" w:hAnsi="Arial" w:cs="Arial"/>
          <w:sz w:val="22"/>
          <w:szCs w:val="22"/>
        </w:rPr>
        <w:t xml:space="preserve">or of </w:t>
      </w:r>
      <w:r w:rsidR="005C5DA4">
        <w:rPr>
          <w:rFonts w:ascii="Arial" w:hAnsi="Arial" w:cs="Arial"/>
          <w:sz w:val="22"/>
          <w:szCs w:val="22"/>
        </w:rPr>
        <w:t>Pediatrics</w:t>
      </w:r>
      <w:r w:rsidR="00533E4D" w:rsidRPr="00824547">
        <w:rPr>
          <w:rFonts w:ascii="Arial" w:hAnsi="Arial" w:cs="Arial"/>
          <w:sz w:val="22"/>
          <w:szCs w:val="22"/>
        </w:rPr>
        <w:t xml:space="preserve">, Director of the Research Core, </w:t>
      </w:r>
      <w:r w:rsidR="00D47CBF" w:rsidRPr="00824547">
        <w:rPr>
          <w:rFonts w:ascii="Arial" w:hAnsi="Arial" w:cs="Arial"/>
          <w:sz w:val="22"/>
          <w:szCs w:val="22"/>
        </w:rPr>
        <w:t>Center</w:t>
      </w:r>
      <w:r w:rsidR="00533E4D" w:rsidRPr="00824547">
        <w:rPr>
          <w:rFonts w:ascii="Arial" w:hAnsi="Arial" w:cs="Arial"/>
          <w:sz w:val="22"/>
          <w:szCs w:val="22"/>
        </w:rPr>
        <w:t xml:space="preserve"> for Injury Research and Policy</w:t>
      </w:r>
      <w:r w:rsidR="005C5DA4">
        <w:rPr>
          <w:rFonts w:ascii="Arial" w:hAnsi="Arial" w:cs="Arial"/>
          <w:sz w:val="22"/>
          <w:szCs w:val="22"/>
        </w:rPr>
        <w:t>;</w:t>
      </w:r>
      <w:r w:rsidR="00D47CBF" w:rsidRPr="00824547">
        <w:rPr>
          <w:rFonts w:ascii="Arial" w:hAnsi="Arial" w:cs="Arial"/>
          <w:sz w:val="22"/>
          <w:szCs w:val="22"/>
        </w:rPr>
        <w:t xml:space="preserve"> Email: </w:t>
      </w:r>
      <w:hyperlink r:id="rId6" w:history="1">
        <w:r w:rsidRPr="00822B36">
          <w:rPr>
            <w:rStyle w:val="Hyperlink"/>
            <w:rFonts w:ascii="Arial" w:hAnsi="Arial" w:cs="Arial"/>
            <w:sz w:val="22"/>
            <w:szCs w:val="22"/>
          </w:rPr>
          <w:t>Henry.Xiang@Nationwidechildrens.org</w:t>
        </w:r>
      </w:hyperlink>
      <w:r w:rsidR="008C6AFD" w:rsidRPr="00824547">
        <w:rPr>
          <w:rFonts w:ascii="Arial" w:hAnsi="Arial" w:cs="Arial"/>
          <w:sz w:val="22"/>
          <w:szCs w:val="22"/>
        </w:rPr>
        <w:t xml:space="preserve">; </w:t>
      </w:r>
      <w:r w:rsidR="00D47CBF" w:rsidRPr="00824547">
        <w:rPr>
          <w:rFonts w:ascii="Arial" w:hAnsi="Arial" w:cs="Arial"/>
          <w:sz w:val="22"/>
          <w:szCs w:val="22"/>
        </w:rPr>
        <w:t>Phone: 614-355-5893</w:t>
      </w:r>
      <w:r w:rsidR="002029E3">
        <w:rPr>
          <w:rFonts w:ascii="Arial" w:hAnsi="Arial" w:cs="Arial"/>
          <w:sz w:val="22"/>
          <w:szCs w:val="22"/>
        </w:rPr>
        <w:t>.</w:t>
      </w:r>
    </w:p>
    <w:p w14:paraId="69BD5C31" w14:textId="2086C222" w:rsidR="005C5DA4" w:rsidRDefault="005C5DA4" w:rsidP="00D47CBF">
      <w:pPr>
        <w:widowControl w:val="0"/>
        <w:autoSpaceDE w:val="0"/>
        <w:autoSpaceDN w:val="0"/>
        <w:adjustRightInd w:val="0"/>
        <w:rPr>
          <w:rFonts w:ascii="Arial" w:hAnsi="Arial" w:cs="Arial"/>
          <w:sz w:val="22"/>
          <w:szCs w:val="22"/>
        </w:rPr>
      </w:pPr>
    </w:p>
    <w:p w14:paraId="084F028E" w14:textId="5A21B24A" w:rsidR="005C5DA4" w:rsidRDefault="005C5DA4" w:rsidP="00D47CBF">
      <w:pPr>
        <w:widowControl w:val="0"/>
        <w:autoSpaceDE w:val="0"/>
        <w:autoSpaceDN w:val="0"/>
        <w:adjustRightInd w:val="0"/>
        <w:rPr>
          <w:rFonts w:ascii="Arial" w:hAnsi="Arial" w:cs="Arial"/>
          <w:sz w:val="22"/>
          <w:szCs w:val="22"/>
        </w:rPr>
      </w:pPr>
    </w:p>
    <w:p w14:paraId="59C19D45" w14:textId="77777777" w:rsidR="005C5DA4" w:rsidRPr="00824547" w:rsidRDefault="005C5DA4" w:rsidP="00D47CBF">
      <w:pPr>
        <w:widowControl w:val="0"/>
        <w:autoSpaceDE w:val="0"/>
        <w:autoSpaceDN w:val="0"/>
        <w:adjustRightInd w:val="0"/>
        <w:rPr>
          <w:rFonts w:ascii="Arial" w:hAnsi="Arial" w:cs="Arial"/>
          <w:sz w:val="22"/>
          <w:szCs w:val="22"/>
        </w:rPr>
      </w:pPr>
    </w:p>
    <w:p w14:paraId="73E97C63"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lastRenderedPageBreak/>
        <w:t>Application Review Process</w:t>
      </w:r>
    </w:p>
    <w:p w14:paraId="5F55E876"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The application review process will involve a scientific review and a final funding decision review.</w:t>
      </w:r>
    </w:p>
    <w:p w14:paraId="7DC3D280" w14:textId="77777777" w:rsidR="00D47CBF" w:rsidRPr="00824547" w:rsidRDefault="00D47CBF" w:rsidP="00D47CBF">
      <w:pPr>
        <w:widowControl w:val="0"/>
        <w:autoSpaceDE w:val="0"/>
        <w:autoSpaceDN w:val="0"/>
        <w:adjustRightInd w:val="0"/>
        <w:rPr>
          <w:rFonts w:ascii="Arial" w:hAnsi="Arial" w:cs="Arial"/>
          <w:i/>
          <w:iCs/>
          <w:sz w:val="22"/>
          <w:szCs w:val="22"/>
        </w:rPr>
      </w:pPr>
    </w:p>
    <w:p w14:paraId="5C6F7E52"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i/>
          <w:iCs/>
          <w:sz w:val="22"/>
          <w:szCs w:val="22"/>
        </w:rPr>
        <w:t>A. Scientific Review:</w:t>
      </w:r>
    </w:p>
    <w:p w14:paraId="3C4DF983" w14:textId="44912823"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1) All eligible applications will be reviewed for scientific and technical merit by two members of the Scientific Review Group (SRG). The Director of the Research Core will identify Scientific Review Group members. These members will include CIRP core faculty members, affiliate faculty members, </w:t>
      </w:r>
      <w:r w:rsidR="008C6AFD" w:rsidRPr="00824547">
        <w:rPr>
          <w:rFonts w:ascii="Arial" w:hAnsi="Arial" w:cs="Arial"/>
          <w:sz w:val="22"/>
          <w:szCs w:val="22"/>
        </w:rPr>
        <w:t>and</w:t>
      </w:r>
      <w:r w:rsidRPr="00824547">
        <w:rPr>
          <w:rFonts w:ascii="Arial" w:hAnsi="Arial" w:cs="Arial"/>
          <w:sz w:val="22"/>
          <w:szCs w:val="22"/>
        </w:rPr>
        <w:t xml:space="preserve"> internal and external advisory committee members.</w:t>
      </w:r>
    </w:p>
    <w:p w14:paraId="1669FBBF" w14:textId="77777777" w:rsidR="00D47CBF" w:rsidRPr="00824547" w:rsidRDefault="00D47CBF" w:rsidP="00D47CBF">
      <w:pPr>
        <w:widowControl w:val="0"/>
        <w:autoSpaceDE w:val="0"/>
        <w:autoSpaceDN w:val="0"/>
        <w:adjustRightInd w:val="0"/>
        <w:rPr>
          <w:rFonts w:ascii="Arial" w:hAnsi="Arial" w:cs="Arial"/>
          <w:sz w:val="22"/>
          <w:szCs w:val="22"/>
        </w:rPr>
      </w:pPr>
    </w:p>
    <w:p w14:paraId="7AEB8A1A" w14:textId="531DDDFB"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2) Using NIH/CDC grant review criteria, SRG members will consider each of the five review criteria (significance, investigators, innovation, approach, and environment)</w:t>
      </w:r>
      <w:r w:rsidR="005C5DA4" w:rsidRPr="005C5DA4">
        <w:rPr>
          <w:rFonts w:ascii="Arial" w:hAnsi="Arial" w:cs="Arial"/>
          <w:sz w:val="22"/>
          <w:szCs w:val="22"/>
        </w:rPr>
        <w:t xml:space="preserve"> </w:t>
      </w:r>
      <w:r w:rsidR="005C5DA4" w:rsidRPr="00824547">
        <w:rPr>
          <w:rFonts w:ascii="Arial" w:hAnsi="Arial" w:cs="Arial"/>
          <w:sz w:val="22"/>
          <w:szCs w:val="22"/>
        </w:rPr>
        <w:t>and give a separate score</w:t>
      </w:r>
      <w:r w:rsidRPr="00824547">
        <w:rPr>
          <w:rFonts w:ascii="Arial" w:hAnsi="Arial" w:cs="Arial"/>
          <w:sz w:val="22"/>
          <w:szCs w:val="22"/>
        </w:rPr>
        <w:t xml:space="preserve"> in the determination of scientific merit.</w:t>
      </w:r>
    </w:p>
    <w:p w14:paraId="391DFEBB" w14:textId="77777777" w:rsidR="00D47CBF" w:rsidRPr="00824547" w:rsidRDefault="00D47CBF" w:rsidP="00D47CBF">
      <w:pPr>
        <w:widowControl w:val="0"/>
        <w:autoSpaceDE w:val="0"/>
        <w:autoSpaceDN w:val="0"/>
        <w:adjustRightInd w:val="0"/>
        <w:rPr>
          <w:rFonts w:ascii="Arial" w:hAnsi="Arial" w:cs="Arial"/>
          <w:sz w:val="22"/>
          <w:szCs w:val="22"/>
        </w:rPr>
      </w:pPr>
    </w:p>
    <w:p w14:paraId="4EC22C5E" w14:textId="0744B20C"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Reviewers will provide an overall priority score to reflect their assessment of the likelihood for the </w:t>
      </w:r>
      <w:r w:rsidR="008C6AFD" w:rsidRPr="00824547">
        <w:rPr>
          <w:rFonts w:ascii="Arial" w:hAnsi="Arial" w:cs="Arial"/>
          <w:sz w:val="22"/>
          <w:szCs w:val="22"/>
        </w:rPr>
        <w:t xml:space="preserve">proposed </w:t>
      </w:r>
      <w:r w:rsidRPr="00824547">
        <w:rPr>
          <w:rFonts w:ascii="Arial" w:hAnsi="Arial" w:cs="Arial"/>
          <w:sz w:val="22"/>
          <w:szCs w:val="22"/>
        </w:rPr>
        <w:t>project to break new ground</w:t>
      </w:r>
      <w:r w:rsidR="008C6AFD" w:rsidRPr="00824547">
        <w:rPr>
          <w:rFonts w:ascii="Arial" w:hAnsi="Arial" w:cs="Arial"/>
          <w:sz w:val="22"/>
          <w:szCs w:val="22"/>
        </w:rPr>
        <w:t xml:space="preserve"> or</w:t>
      </w:r>
      <w:r w:rsidRPr="00824547">
        <w:rPr>
          <w:rFonts w:ascii="Arial" w:hAnsi="Arial" w:cs="Arial"/>
          <w:sz w:val="22"/>
          <w:szCs w:val="22"/>
        </w:rPr>
        <w:t xml:space="preserve"> extend previous discoveries </w:t>
      </w:r>
      <w:r w:rsidR="008C6AFD" w:rsidRPr="00824547">
        <w:rPr>
          <w:rFonts w:ascii="Arial" w:hAnsi="Arial" w:cs="Arial"/>
          <w:sz w:val="22"/>
          <w:szCs w:val="22"/>
        </w:rPr>
        <w:t>in</w:t>
      </w:r>
      <w:r w:rsidRPr="00824547">
        <w:rPr>
          <w:rFonts w:ascii="Arial" w:hAnsi="Arial" w:cs="Arial"/>
          <w:sz w:val="22"/>
          <w:szCs w:val="22"/>
        </w:rPr>
        <w:t xml:space="preserve"> new directions.</w:t>
      </w:r>
    </w:p>
    <w:p w14:paraId="0A2CE339" w14:textId="77777777" w:rsidR="00D47CBF" w:rsidRPr="00824547" w:rsidRDefault="00D47CBF" w:rsidP="00D47CBF">
      <w:pPr>
        <w:widowControl w:val="0"/>
        <w:autoSpaceDE w:val="0"/>
        <w:autoSpaceDN w:val="0"/>
        <w:adjustRightInd w:val="0"/>
        <w:rPr>
          <w:rFonts w:ascii="Arial" w:hAnsi="Arial" w:cs="Arial"/>
          <w:sz w:val="22"/>
          <w:szCs w:val="22"/>
        </w:rPr>
      </w:pPr>
    </w:p>
    <w:p w14:paraId="7715C9B6" w14:textId="4F153A64"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Reviewers will score 8 additional questions in </w:t>
      </w:r>
      <w:r w:rsidR="008C6AFD" w:rsidRPr="00824547">
        <w:rPr>
          <w:rFonts w:ascii="Arial" w:hAnsi="Arial" w:cs="Arial"/>
          <w:sz w:val="22"/>
          <w:szCs w:val="22"/>
        </w:rPr>
        <w:t>a</w:t>
      </w:r>
      <w:r w:rsidRPr="00824547">
        <w:rPr>
          <w:rFonts w:ascii="Arial" w:hAnsi="Arial" w:cs="Arial"/>
          <w:sz w:val="22"/>
          <w:szCs w:val="22"/>
        </w:rPr>
        <w:t xml:space="preserve"> determination of the proposed project’s compatibility with CIRP’s mission, NCIPC’s priority areas, and the feasibility of the proposed research.</w:t>
      </w:r>
    </w:p>
    <w:p w14:paraId="19E83A50" w14:textId="77777777" w:rsidR="00D47CBF" w:rsidRPr="00824547" w:rsidRDefault="00D47CBF" w:rsidP="00D47CBF">
      <w:pPr>
        <w:widowControl w:val="0"/>
        <w:autoSpaceDE w:val="0"/>
        <w:autoSpaceDN w:val="0"/>
        <w:adjustRightInd w:val="0"/>
        <w:rPr>
          <w:rFonts w:ascii="Arial" w:hAnsi="Arial" w:cs="Arial"/>
          <w:i/>
          <w:iCs/>
          <w:sz w:val="22"/>
          <w:szCs w:val="22"/>
        </w:rPr>
      </w:pPr>
    </w:p>
    <w:p w14:paraId="7D11D7D1"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i/>
          <w:iCs/>
          <w:sz w:val="22"/>
          <w:szCs w:val="22"/>
        </w:rPr>
        <w:t>B. Final Funding Decision Review:</w:t>
      </w:r>
    </w:p>
    <w:p w14:paraId="30915514" w14:textId="77777777" w:rsidR="00D47CBF" w:rsidRPr="00824547" w:rsidRDefault="00D47CBF" w:rsidP="00D47CBF">
      <w:pPr>
        <w:widowControl w:val="0"/>
        <w:autoSpaceDE w:val="0"/>
        <w:autoSpaceDN w:val="0"/>
        <w:adjustRightInd w:val="0"/>
        <w:rPr>
          <w:rFonts w:ascii="Arial" w:hAnsi="Arial" w:cs="Arial"/>
          <w:sz w:val="22"/>
          <w:szCs w:val="22"/>
        </w:rPr>
      </w:pPr>
    </w:p>
    <w:p w14:paraId="5279A653" w14:textId="171694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The Director of the Research Core will gather review results for each application for the CIRP Executive Committee to make a funding decision. The following factors will be considered in making the funding decision: 1) how well the application meets the </w:t>
      </w:r>
      <w:r w:rsidR="00AE3F37">
        <w:rPr>
          <w:rFonts w:ascii="Arial" w:hAnsi="Arial" w:cs="Arial"/>
          <w:sz w:val="22"/>
          <w:szCs w:val="22"/>
        </w:rPr>
        <w:t>objectives</w:t>
      </w:r>
      <w:r w:rsidRPr="00824547">
        <w:rPr>
          <w:rFonts w:ascii="Arial" w:hAnsi="Arial" w:cs="Arial"/>
          <w:sz w:val="22"/>
          <w:szCs w:val="22"/>
        </w:rPr>
        <w:t xml:space="preserve"> of the </w:t>
      </w:r>
      <w:r w:rsidR="006953C7" w:rsidRPr="00824547">
        <w:rPr>
          <w:rFonts w:ascii="Arial" w:hAnsi="Arial" w:cs="Arial"/>
          <w:sz w:val="22"/>
          <w:szCs w:val="22"/>
        </w:rPr>
        <w:t>E</w:t>
      </w:r>
      <w:r w:rsidRPr="00824547">
        <w:rPr>
          <w:rFonts w:ascii="Arial" w:hAnsi="Arial" w:cs="Arial"/>
          <w:sz w:val="22"/>
          <w:szCs w:val="22"/>
        </w:rPr>
        <w:t xml:space="preserve">xploratory </w:t>
      </w:r>
      <w:r w:rsidR="006953C7" w:rsidRPr="00824547">
        <w:rPr>
          <w:rFonts w:ascii="Arial" w:hAnsi="Arial" w:cs="Arial"/>
          <w:sz w:val="22"/>
          <w:szCs w:val="22"/>
        </w:rPr>
        <w:t>R</w:t>
      </w:r>
      <w:r w:rsidRPr="00824547">
        <w:rPr>
          <w:rFonts w:ascii="Arial" w:hAnsi="Arial" w:cs="Arial"/>
          <w:sz w:val="22"/>
          <w:szCs w:val="22"/>
        </w:rPr>
        <w:t xml:space="preserve">esearch </w:t>
      </w:r>
      <w:r w:rsidR="006953C7" w:rsidRPr="00824547">
        <w:rPr>
          <w:rFonts w:ascii="Arial" w:hAnsi="Arial" w:cs="Arial"/>
          <w:sz w:val="22"/>
          <w:szCs w:val="22"/>
        </w:rPr>
        <w:t>P</w:t>
      </w:r>
      <w:r w:rsidRPr="00824547">
        <w:rPr>
          <w:rFonts w:ascii="Arial" w:hAnsi="Arial" w:cs="Arial"/>
          <w:sz w:val="22"/>
          <w:szCs w:val="22"/>
        </w:rPr>
        <w:t xml:space="preserve">roject </w:t>
      </w:r>
      <w:r w:rsidR="006953C7" w:rsidRPr="00824547">
        <w:rPr>
          <w:rFonts w:ascii="Arial" w:hAnsi="Arial" w:cs="Arial"/>
          <w:sz w:val="22"/>
          <w:szCs w:val="22"/>
        </w:rPr>
        <w:t>Grant P</w:t>
      </w:r>
      <w:r w:rsidRPr="00824547">
        <w:rPr>
          <w:rFonts w:ascii="Arial" w:hAnsi="Arial" w:cs="Arial"/>
          <w:sz w:val="22"/>
          <w:szCs w:val="22"/>
        </w:rPr>
        <w:t>rogram; 2) how well the application meets NCIPC’s priority areas, 3) how relevant the application is to CIRP’s mission, and 4) the overall priority score. The priority score will not be the sole determinant of funding, although it will be one of the important factors considered.</w:t>
      </w:r>
    </w:p>
    <w:p w14:paraId="1FEE91A0" w14:textId="77777777" w:rsidR="00D47CBF" w:rsidRPr="00824547" w:rsidRDefault="00D47CBF" w:rsidP="00D47CBF">
      <w:pPr>
        <w:widowControl w:val="0"/>
        <w:autoSpaceDE w:val="0"/>
        <w:autoSpaceDN w:val="0"/>
        <w:adjustRightInd w:val="0"/>
        <w:rPr>
          <w:rFonts w:ascii="Arial" w:hAnsi="Arial" w:cs="Arial"/>
          <w:sz w:val="22"/>
          <w:szCs w:val="22"/>
        </w:rPr>
      </w:pPr>
    </w:p>
    <w:p w14:paraId="1E5567F1" w14:textId="0836800C"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For each </w:t>
      </w:r>
      <w:r w:rsidR="006953C7" w:rsidRPr="00824547">
        <w:rPr>
          <w:rFonts w:ascii="Arial" w:hAnsi="Arial" w:cs="Arial"/>
          <w:sz w:val="22"/>
          <w:szCs w:val="22"/>
        </w:rPr>
        <w:t xml:space="preserve">grant </w:t>
      </w:r>
      <w:r w:rsidRPr="00824547">
        <w:rPr>
          <w:rFonts w:ascii="Arial" w:hAnsi="Arial" w:cs="Arial"/>
          <w:sz w:val="22"/>
          <w:szCs w:val="22"/>
        </w:rPr>
        <w:t>applica</w:t>
      </w:r>
      <w:r w:rsidR="006953C7" w:rsidRPr="00824547">
        <w:rPr>
          <w:rFonts w:ascii="Arial" w:hAnsi="Arial" w:cs="Arial"/>
          <w:sz w:val="22"/>
          <w:szCs w:val="22"/>
        </w:rPr>
        <w:t>tion</w:t>
      </w:r>
      <w:r w:rsidRPr="00824547">
        <w:rPr>
          <w:rFonts w:ascii="Arial" w:hAnsi="Arial" w:cs="Arial"/>
          <w:sz w:val="22"/>
          <w:szCs w:val="22"/>
        </w:rPr>
        <w:t xml:space="preserve">, </w:t>
      </w:r>
      <w:r w:rsidR="006953C7" w:rsidRPr="00824547">
        <w:rPr>
          <w:rFonts w:ascii="Arial" w:hAnsi="Arial" w:cs="Arial"/>
          <w:sz w:val="22"/>
          <w:szCs w:val="22"/>
        </w:rPr>
        <w:t xml:space="preserve">the </w:t>
      </w:r>
      <w:r w:rsidRPr="00824547">
        <w:rPr>
          <w:rFonts w:ascii="Arial" w:hAnsi="Arial" w:cs="Arial"/>
          <w:sz w:val="22"/>
          <w:szCs w:val="22"/>
        </w:rPr>
        <w:t>CIRP Executive Committee will decide whether it is: 1) awarded, 2) invited for revision and resubmission, or 3) not fundable.</w:t>
      </w:r>
    </w:p>
    <w:p w14:paraId="4D814099" w14:textId="77777777" w:rsidR="00D47CBF" w:rsidRPr="00824547" w:rsidRDefault="00D47CBF" w:rsidP="00D47CBF">
      <w:pPr>
        <w:widowControl w:val="0"/>
        <w:autoSpaceDE w:val="0"/>
        <w:autoSpaceDN w:val="0"/>
        <w:adjustRightInd w:val="0"/>
        <w:rPr>
          <w:rFonts w:ascii="Arial" w:hAnsi="Arial" w:cs="Arial"/>
          <w:b/>
          <w:bCs/>
          <w:sz w:val="22"/>
          <w:szCs w:val="22"/>
        </w:rPr>
      </w:pPr>
    </w:p>
    <w:p w14:paraId="72980253"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Repeat Submissions</w:t>
      </w:r>
    </w:p>
    <w:p w14:paraId="4C9E14B3" w14:textId="3F1A3403"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 xml:space="preserve">Applicants may not apply for exploratory research project </w:t>
      </w:r>
      <w:r w:rsidR="006953C7" w:rsidRPr="00824547">
        <w:rPr>
          <w:rFonts w:ascii="Arial" w:hAnsi="Arial" w:cs="Arial"/>
          <w:sz w:val="22"/>
          <w:szCs w:val="22"/>
        </w:rPr>
        <w:t xml:space="preserve">grant </w:t>
      </w:r>
      <w:r w:rsidRPr="00824547">
        <w:rPr>
          <w:rFonts w:ascii="Arial" w:hAnsi="Arial" w:cs="Arial"/>
          <w:sz w:val="22"/>
          <w:szCs w:val="22"/>
        </w:rPr>
        <w:t xml:space="preserve">funding more than 2 times on the same topic. Prior recipients of exploratory research </w:t>
      </w:r>
      <w:r w:rsidR="006953C7" w:rsidRPr="00824547">
        <w:rPr>
          <w:rFonts w:ascii="Arial" w:hAnsi="Arial" w:cs="Arial"/>
          <w:sz w:val="22"/>
          <w:szCs w:val="22"/>
        </w:rPr>
        <w:t xml:space="preserve">grant </w:t>
      </w:r>
      <w:r w:rsidRPr="00824547">
        <w:rPr>
          <w:rFonts w:ascii="Arial" w:hAnsi="Arial" w:cs="Arial"/>
          <w:sz w:val="22"/>
          <w:szCs w:val="22"/>
        </w:rPr>
        <w:t>project funding must have produced a timely peer-reviewed publication or an extramural grant application (funded or unfunded) before additional funding requests will be reviewed. Evidence of peer-reviewed publication or submitted grant application must be provided in these cases.</w:t>
      </w:r>
    </w:p>
    <w:p w14:paraId="678CFC41" w14:textId="77777777" w:rsidR="00D47CBF" w:rsidRPr="00824547" w:rsidRDefault="00D47CBF" w:rsidP="00D47CBF">
      <w:pPr>
        <w:widowControl w:val="0"/>
        <w:autoSpaceDE w:val="0"/>
        <w:autoSpaceDN w:val="0"/>
        <w:adjustRightInd w:val="0"/>
        <w:rPr>
          <w:rFonts w:ascii="Arial" w:hAnsi="Arial" w:cs="Arial"/>
          <w:b/>
          <w:bCs/>
          <w:sz w:val="22"/>
          <w:szCs w:val="22"/>
        </w:rPr>
      </w:pPr>
    </w:p>
    <w:p w14:paraId="298E2607"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Application Requirements</w:t>
      </w:r>
    </w:p>
    <w:p w14:paraId="1687082B" w14:textId="74D98055" w:rsidR="003C6A72" w:rsidRPr="00824547" w:rsidRDefault="00D47CBF" w:rsidP="003C6A72">
      <w:pPr>
        <w:widowControl w:val="0"/>
        <w:autoSpaceDE w:val="0"/>
        <w:autoSpaceDN w:val="0"/>
        <w:adjustRightInd w:val="0"/>
        <w:rPr>
          <w:rFonts w:ascii="Arial" w:hAnsi="Arial" w:cs="Arial"/>
          <w:sz w:val="22"/>
          <w:szCs w:val="22"/>
        </w:rPr>
      </w:pPr>
      <w:r w:rsidRPr="00824547">
        <w:rPr>
          <w:rFonts w:ascii="Arial" w:hAnsi="Arial" w:cs="Arial"/>
          <w:sz w:val="22"/>
          <w:szCs w:val="22"/>
        </w:rPr>
        <w:t>Applications must be submitted electronically</w:t>
      </w:r>
      <w:r w:rsidR="003C6A72">
        <w:rPr>
          <w:rFonts w:ascii="Arial" w:hAnsi="Arial" w:cs="Arial"/>
          <w:sz w:val="22"/>
          <w:szCs w:val="22"/>
        </w:rPr>
        <w:t xml:space="preserve"> to the following contact personnel </w:t>
      </w:r>
      <w:r w:rsidR="003C6A72" w:rsidRPr="00824547">
        <w:rPr>
          <w:rFonts w:ascii="Arial" w:hAnsi="Arial" w:cs="Arial"/>
          <w:sz w:val="22"/>
          <w:szCs w:val="22"/>
        </w:rPr>
        <w:t>as a single Word or PDF document using single space and 11</w:t>
      </w:r>
      <w:r w:rsidR="003C6A72">
        <w:rPr>
          <w:rFonts w:ascii="Arial" w:hAnsi="Arial" w:cs="Arial"/>
          <w:sz w:val="22"/>
          <w:szCs w:val="22"/>
        </w:rPr>
        <w:t>-</w:t>
      </w:r>
      <w:r w:rsidR="003C6A72" w:rsidRPr="00824547">
        <w:rPr>
          <w:rFonts w:ascii="Arial" w:hAnsi="Arial" w:cs="Arial"/>
          <w:sz w:val="22"/>
          <w:szCs w:val="22"/>
        </w:rPr>
        <w:t>point font before 5:00pm Eastern Time on the submission deadline</w:t>
      </w:r>
      <w:r w:rsidR="003C6A72">
        <w:rPr>
          <w:rFonts w:ascii="Arial" w:hAnsi="Arial" w:cs="Arial"/>
          <w:sz w:val="22"/>
          <w:szCs w:val="22"/>
        </w:rPr>
        <w:t>:</w:t>
      </w:r>
    </w:p>
    <w:p w14:paraId="1F9C0E18" w14:textId="70FC34EB" w:rsidR="003C6A72" w:rsidRDefault="003C6A72" w:rsidP="00D47CBF">
      <w:pPr>
        <w:widowControl w:val="0"/>
        <w:autoSpaceDE w:val="0"/>
        <w:autoSpaceDN w:val="0"/>
        <w:adjustRightInd w:val="0"/>
        <w:rPr>
          <w:rFonts w:ascii="Arial" w:hAnsi="Arial" w:cs="Arial"/>
          <w:sz w:val="22"/>
          <w:szCs w:val="22"/>
        </w:rPr>
      </w:pPr>
    </w:p>
    <w:p w14:paraId="14A5B75C" w14:textId="72FD11D0" w:rsidR="003C6A72" w:rsidRDefault="003C6A72" w:rsidP="00D47CBF">
      <w:pPr>
        <w:widowControl w:val="0"/>
        <w:autoSpaceDE w:val="0"/>
        <w:autoSpaceDN w:val="0"/>
        <w:adjustRightInd w:val="0"/>
        <w:rPr>
          <w:rFonts w:ascii="Arial" w:hAnsi="Arial" w:cs="Arial"/>
          <w:sz w:val="22"/>
          <w:szCs w:val="22"/>
        </w:rPr>
      </w:pPr>
      <w:r>
        <w:rPr>
          <w:rFonts w:ascii="Arial" w:hAnsi="Arial" w:cs="Arial"/>
          <w:sz w:val="22"/>
          <w:szCs w:val="22"/>
        </w:rPr>
        <w:t>Dr. Henry Xiang (</w:t>
      </w:r>
      <w:hyperlink r:id="rId7" w:history="1">
        <w:r w:rsidRPr="002D07D9">
          <w:rPr>
            <w:rStyle w:val="Hyperlink"/>
            <w:rFonts w:ascii="Arial" w:hAnsi="Arial" w:cs="Arial"/>
            <w:sz w:val="22"/>
            <w:szCs w:val="22"/>
          </w:rPr>
          <w:t>Henry.Xiang@nationwidechildrens.org</w:t>
        </w:r>
      </w:hyperlink>
      <w:r>
        <w:rPr>
          <w:rFonts w:ascii="Arial" w:hAnsi="Arial" w:cs="Arial"/>
          <w:sz w:val="22"/>
          <w:szCs w:val="22"/>
        </w:rPr>
        <w:t>); Phone: 614-355-5893</w:t>
      </w:r>
    </w:p>
    <w:p w14:paraId="15F13512" w14:textId="77777777" w:rsidR="003C6A72" w:rsidRDefault="003C6A72" w:rsidP="00D47CBF">
      <w:pPr>
        <w:widowControl w:val="0"/>
        <w:autoSpaceDE w:val="0"/>
        <w:autoSpaceDN w:val="0"/>
        <w:adjustRightInd w:val="0"/>
        <w:rPr>
          <w:rFonts w:ascii="Arial" w:hAnsi="Arial" w:cs="Arial"/>
          <w:sz w:val="22"/>
          <w:szCs w:val="22"/>
        </w:rPr>
      </w:pPr>
    </w:p>
    <w:p w14:paraId="65231DED" w14:textId="60950E90"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sz w:val="22"/>
          <w:szCs w:val="22"/>
        </w:rPr>
        <w:t>All applications must include all the following components:</w:t>
      </w:r>
    </w:p>
    <w:p w14:paraId="0F400151" w14:textId="6EABD807" w:rsidR="00D47CBF" w:rsidRPr="00824547" w:rsidRDefault="00D47CBF" w:rsidP="00D47CBF">
      <w:pPr>
        <w:widowControl w:val="0"/>
        <w:numPr>
          <w:ilvl w:val="0"/>
          <w:numId w:val="2"/>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Application cover sheet and abstract (</w:t>
      </w:r>
      <w:r w:rsidR="003F1A54" w:rsidRPr="00824547">
        <w:rPr>
          <w:rFonts w:ascii="Arial" w:hAnsi="Arial" w:cs="Arial"/>
          <w:sz w:val="22"/>
          <w:szCs w:val="22"/>
        </w:rPr>
        <w:t>1-page</w:t>
      </w:r>
      <w:r w:rsidRPr="00824547">
        <w:rPr>
          <w:rFonts w:ascii="Arial" w:hAnsi="Arial" w:cs="Arial"/>
          <w:sz w:val="22"/>
          <w:szCs w:val="22"/>
        </w:rPr>
        <w:t xml:space="preserve"> maximum) </w:t>
      </w:r>
    </w:p>
    <w:p w14:paraId="257F2957"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Title of Proposed Project </w:t>
      </w:r>
    </w:p>
    <w:p w14:paraId="1A61A8D4"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Principal Investigator (Name and academic position) </w:t>
      </w:r>
    </w:p>
    <w:p w14:paraId="2F9685AA"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Institution(s) </w:t>
      </w:r>
    </w:p>
    <w:p w14:paraId="3C928A86"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Co-Investigators (if any) </w:t>
      </w:r>
    </w:p>
    <w:p w14:paraId="5CD90042"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Abstract: a brief description (maximum 250 words) of the proposed project </w:t>
      </w:r>
    </w:p>
    <w:p w14:paraId="0BEBCC0E" w14:textId="77777777" w:rsidR="00D47CBF" w:rsidRPr="00824547" w:rsidRDefault="00D47CBF" w:rsidP="00D47CBF">
      <w:pPr>
        <w:widowControl w:val="0"/>
        <w:numPr>
          <w:ilvl w:val="0"/>
          <w:numId w:val="2"/>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 xml:space="preserve">Research plan (3 pages maximum): </w:t>
      </w:r>
    </w:p>
    <w:p w14:paraId="6FFFF406"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Specific aims: research questions and/or study hypotheses </w:t>
      </w:r>
    </w:p>
    <w:p w14:paraId="49417A32" w14:textId="5BFF7075" w:rsidR="00D47CBF" w:rsidRPr="00824547" w:rsidRDefault="00D47CBF" w:rsidP="00D47CBF">
      <w:pPr>
        <w:widowControl w:val="0"/>
        <w:numPr>
          <w:ilvl w:val="1"/>
          <w:numId w:val="2"/>
        </w:numPr>
        <w:tabs>
          <w:tab w:val="left" w:pos="940"/>
          <w:tab w:val="left" w:pos="1440"/>
        </w:tabs>
        <w:autoSpaceDE w:val="0"/>
        <w:autoSpaceDN w:val="0"/>
        <w:adjustRightInd w:val="0"/>
        <w:ind w:left="1440" w:hanging="630"/>
        <w:rPr>
          <w:rFonts w:ascii="Arial" w:hAnsi="Arial" w:cs="Arial"/>
          <w:sz w:val="22"/>
          <w:szCs w:val="22"/>
        </w:rPr>
      </w:pPr>
      <w:r w:rsidRPr="00824547">
        <w:rPr>
          <w:rFonts w:ascii="Arial" w:hAnsi="Arial" w:cs="Arial"/>
          <w:sz w:val="22"/>
          <w:szCs w:val="22"/>
        </w:rPr>
        <w:t>Significance: Provide a brief background of the prob</w:t>
      </w:r>
      <w:r w:rsidR="00533E4D" w:rsidRPr="00824547">
        <w:rPr>
          <w:rFonts w:ascii="Arial" w:hAnsi="Arial" w:cs="Arial"/>
          <w:sz w:val="22"/>
          <w:szCs w:val="22"/>
        </w:rPr>
        <w:t xml:space="preserve">lem. Describe how the proposed </w:t>
      </w:r>
      <w:r w:rsidRPr="00824547">
        <w:rPr>
          <w:rFonts w:ascii="Arial" w:hAnsi="Arial" w:cs="Arial"/>
          <w:sz w:val="22"/>
          <w:szCs w:val="22"/>
        </w:rPr>
        <w:lastRenderedPageBreak/>
        <w:t>research project will contribute to the knowledge base or practice of chi</w:t>
      </w:r>
      <w:r w:rsidR="0078693C">
        <w:rPr>
          <w:rFonts w:ascii="Arial" w:hAnsi="Arial" w:cs="Arial"/>
          <w:sz w:val="22"/>
          <w:szCs w:val="22"/>
        </w:rPr>
        <w:t>ld injury prevention</w:t>
      </w:r>
      <w:r w:rsidRPr="00824547">
        <w:rPr>
          <w:rFonts w:ascii="Arial" w:hAnsi="Arial" w:cs="Arial"/>
          <w:sz w:val="22"/>
          <w:szCs w:val="22"/>
        </w:rPr>
        <w:t xml:space="preserve">. Briefly describe the larger research project(s) envisioned and how this project will contribute to future project(s) development </w:t>
      </w:r>
    </w:p>
    <w:p w14:paraId="6FF9BF48"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Innovation </w:t>
      </w:r>
    </w:p>
    <w:p w14:paraId="5B2C154E" w14:textId="718A1F27" w:rsidR="00D47CBF" w:rsidRPr="00824547" w:rsidRDefault="00D47CBF" w:rsidP="00D47CBF">
      <w:pPr>
        <w:widowControl w:val="0"/>
        <w:numPr>
          <w:ilvl w:val="1"/>
          <w:numId w:val="2"/>
        </w:numPr>
        <w:tabs>
          <w:tab w:val="left" w:pos="940"/>
          <w:tab w:val="left" w:pos="1440"/>
        </w:tabs>
        <w:autoSpaceDE w:val="0"/>
        <w:autoSpaceDN w:val="0"/>
        <w:adjustRightInd w:val="0"/>
        <w:ind w:left="1440" w:hanging="630"/>
        <w:rPr>
          <w:rFonts w:ascii="Arial" w:hAnsi="Arial" w:cs="Arial"/>
          <w:sz w:val="22"/>
          <w:szCs w:val="22"/>
        </w:rPr>
      </w:pPr>
      <w:r w:rsidRPr="00824547">
        <w:rPr>
          <w:rFonts w:ascii="Arial" w:hAnsi="Arial" w:cs="Arial"/>
          <w:sz w:val="22"/>
          <w:szCs w:val="22"/>
        </w:rPr>
        <w:t xml:space="preserve">Study approach: Describe the study design, subject selection/sampling strategies, measurement instruments, data collection methods, and data management and analysis plan </w:t>
      </w:r>
    </w:p>
    <w:p w14:paraId="453A3DC2" w14:textId="5ADA1586" w:rsidR="00D47CBF" w:rsidRPr="00824547" w:rsidRDefault="00D47CBF" w:rsidP="00D47CBF">
      <w:pPr>
        <w:widowControl w:val="0"/>
        <w:numPr>
          <w:ilvl w:val="1"/>
          <w:numId w:val="2"/>
        </w:numPr>
        <w:tabs>
          <w:tab w:val="left" w:pos="940"/>
          <w:tab w:val="left" w:pos="1440"/>
        </w:tabs>
        <w:autoSpaceDE w:val="0"/>
        <w:autoSpaceDN w:val="0"/>
        <w:adjustRightInd w:val="0"/>
        <w:ind w:left="1440" w:hanging="630"/>
        <w:rPr>
          <w:rFonts w:ascii="Arial" w:hAnsi="Arial" w:cs="Arial"/>
          <w:sz w:val="22"/>
          <w:szCs w:val="22"/>
        </w:rPr>
      </w:pPr>
      <w:r w:rsidRPr="00824547">
        <w:rPr>
          <w:rFonts w:ascii="Arial" w:hAnsi="Arial" w:cs="Arial"/>
          <w:sz w:val="22"/>
          <w:szCs w:val="22"/>
        </w:rPr>
        <w:t>Proposed timeline: Provide a timeline for completion of t</w:t>
      </w:r>
      <w:r w:rsidR="00533E4D" w:rsidRPr="00824547">
        <w:rPr>
          <w:rFonts w:ascii="Arial" w:hAnsi="Arial" w:cs="Arial"/>
          <w:sz w:val="22"/>
          <w:szCs w:val="22"/>
        </w:rPr>
        <w:t xml:space="preserve">he project within the one-year </w:t>
      </w:r>
      <w:r w:rsidRPr="00824547">
        <w:rPr>
          <w:rFonts w:ascii="Arial" w:hAnsi="Arial" w:cs="Arial"/>
          <w:sz w:val="22"/>
          <w:szCs w:val="22"/>
        </w:rPr>
        <w:t xml:space="preserve">funding period </w:t>
      </w:r>
    </w:p>
    <w:p w14:paraId="66600EF2" w14:textId="7B78A758" w:rsidR="00D47CBF" w:rsidRPr="00824547" w:rsidRDefault="00D47CBF" w:rsidP="00D47CBF">
      <w:pPr>
        <w:widowControl w:val="0"/>
        <w:numPr>
          <w:ilvl w:val="1"/>
          <w:numId w:val="2"/>
        </w:numPr>
        <w:tabs>
          <w:tab w:val="left" w:pos="940"/>
          <w:tab w:val="left" w:pos="1440"/>
        </w:tabs>
        <w:autoSpaceDE w:val="0"/>
        <w:autoSpaceDN w:val="0"/>
        <w:adjustRightInd w:val="0"/>
        <w:ind w:left="1440" w:hanging="630"/>
        <w:rPr>
          <w:rFonts w:ascii="Arial" w:hAnsi="Arial" w:cs="Arial"/>
          <w:sz w:val="22"/>
          <w:szCs w:val="22"/>
        </w:rPr>
      </w:pPr>
      <w:r w:rsidRPr="00824547">
        <w:rPr>
          <w:rFonts w:ascii="Arial" w:hAnsi="Arial" w:cs="Arial"/>
          <w:sz w:val="22"/>
          <w:szCs w:val="22"/>
        </w:rPr>
        <w:t xml:space="preserve">Plans for future grant submission and publication using data from the project </w:t>
      </w:r>
    </w:p>
    <w:p w14:paraId="0E2A4118" w14:textId="77777777" w:rsidR="00D47CBF" w:rsidRPr="00824547" w:rsidRDefault="00D47CBF" w:rsidP="00D47CBF">
      <w:pPr>
        <w:widowControl w:val="0"/>
        <w:numPr>
          <w:ilvl w:val="1"/>
          <w:numId w:val="2"/>
        </w:numPr>
        <w:tabs>
          <w:tab w:val="left" w:pos="940"/>
          <w:tab w:val="left" w:pos="1440"/>
        </w:tabs>
        <w:autoSpaceDE w:val="0"/>
        <w:autoSpaceDN w:val="0"/>
        <w:adjustRightInd w:val="0"/>
        <w:ind w:left="2250" w:hanging="1440"/>
        <w:rPr>
          <w:rFonts w:ascii="Arial" w:hAnsi="Arial" w:cs="Arial"/>
          <w:sz w:val="22"/>
          <w:szCs w:val="22"/>
        </w:rPr>
      </w:pPr>
      <w:r w:rsidRPr="00824547">
        <w:rPr>
          <w:rFonts w:ascii="Arial" w:hAnsi="Arial" w:cs="Arial"/>
          <w:sz w:val="22"/>
          <w:szCs w:val="22"/>
        </w:rPr>
        <w:t xml:space="preserve">Literature cited (not included in total page count) </w:t>
      </w:r>
    </w:p>
    <w:p w14:paraId="060FEDC5" w14:textId="43E60C50" w:rsidR="00D47CBF" w:rsidRPr="00824547" w:rsidRDefault="00D47CBF" w:rsidP="00D47CBF">
      <w:pPr>
        <w:widowControl w:val="0"/>
        <w:numPr>
          <w:ilvl w:val="0"/>
          <w:numId w:val="2"/>
        </w:numPr>
        <w:tabs>
          <w:tab w:val="left" w:pos="220"/>
          <w:tab w:val="left" w:pos="720"/>
        </w:tabs>
        <w:autoSpaceDE w:val="0"/>
        <w:autoSpaceDN w:val="0"/>
        <w:adjustRightInd w:val="0"/>
        <w:ind w:left="720" w:hanging="450"/>
        <w:rPr>
          <w:rFonts w:ascii="Arial" w:hAnsi="Arial" w:cs="Arial"/>
          <w:sz w:val="22"/>
          <w:szCs w:val="22"/>
        </w:rPr>
      </w:pPr>
      <w:r w:rsidRPr="00824547">
        <w:rPr>
          <w:rFonts w:ascii="Arial" w:hAnsi="Arial" w:cs="Arial"/>
          <w:sz w:val="22"/>
          <w:szCs w:val="22"/>
        </w:rPr>
        <w:t>Budget</w:t>
      </w:r>
      <w:r w:rsidR="006953C7" w:rsidRPr="00824547">
        <w:rPr>
          <w:rFonts w:ascii="Arial" w:hAnsi="Arial" w:cs="Arial"/>
          <w:sz w:val="22"/>
          <w:szCs w:val="22"/>
        </w:rPr>
        <w:t xml:space="preserve"> </w:t>
      </w:r>
      <w:r w:rsidRPr="00824547">
        <w:rPr>
          <w:rFonts w:ascii="Arial" w:hAnsi="Arial" w:cs="Arial"/>
          <w:sz w:val="22"/>
          <w:szCs w:val="22"/>
        </w:rPr>
        <w:t>and</w:t>
      </w:r>
      <w:r w:rsidR="006953C7" w:rsidRPr="00824547">
        <w:rPr>
          <w:rFonts w:ascii="Arial" w:hAnsi="Arial" w:cs="Arial"/>
          <w:sz w:val="22"/>
          <w:szCs w:val="22"/>
        </w:rPr>
        <w:t xml:space="preserve"> </w:t>
      </w:r>
      <w:r w:rsidRPr="00824547">
        <w:rPr>
          <w:rFonts w:ascii="Arial" w:hAnsi="Arial" w:cs="Arial"/>
          <w:sz w:val="22"/>
          <w:szCs w:val="22"/>
        </w:rPr>
        <w:t>budget</w:t>
      </w:r>
      <w:r w:rsidR="006953C7" w:rsidRPr="00824547">
        <w:rPr>
          <w:rFonts w:ascii="Arial" w:hAnsi="Arial" w:cs="Arial"/>
          <w:sz w:val="22"/>
          <w:szCs w:val="22"/>
        </w:rPr>
        <w:t xml:space="preserve"> </w:t>
      </w:r>
      <w:r w:rsidRPr="00824547">
        <w:rPr>
          <w:rFonts w:ascii="Arial" w:hAnsi="Arial" w:cs="Arial"/>
          <w:sz w:val="22"/>
          <w:szCs w:val="22"/>
        </w:rPr>
        <w:t>justification</w:t>
      </w:r>
      <w:r w:rsidR="006953C7" w:rsidRPr="00824547">
        <w:rPr>
          <w:rFonts w:ascii="Arial" w:hAnsi="Arial" w:cs="Arial"/>
          <w:sz w:val="22"/>
          <w:szCs w:val="22"/>
        </w:rPr>
        <w:t xml:space="preserve"> </w:t>
      </w:r>
      <w:r w:rsidRPr="00824547">
        <w:rPr>
          <w:rFonts w:ascii="Arial" w:hAnsi="Arial" w:cs="Arial"/>
          <w:sz w:val="22"/>
          <w:szCs w:val="22"/>
        </w:rPr>
        <w:t>(1-2</w:t>
      </w:r>
      <w:r w:rsidR="00AE3F37">
        <w:rPr>
          <w:rFonts w:ascii="Arial" w:hAnsi="Arial" w:cs="Arial"/>
          <w:sz w:val="22"/>
          <w:szCs w:val="22"/>
        </w:rPr>
        <w:t xml:space="preserve"> </w:t>
      </w:r>
      <w:r w:rsidRPr="00824547">
        <w:rPr>
          <w:rFonts w:ascii="Arial" w:hAnsi="Arial" w:cs="Arial"/>
          <w:sz w:val="22"/>
          <w:szCs w:val="22"/>
        </w:rPr>
        <w:t>pages):</w:t>
      </w:r>
      <w:r w:rsidR="006953C7" w:rsidRPr="00824547">
        <w:rPr>
          <w:rFonts w:ascii="Arial" w:hAnsi="Arial" w:cs="Arial"/>
          <w:sz w:val="22"/>
          <w:szCs w:val="22"/>
        </w:rPr>
        <w:t xml:space="preserve"> </w:t>
      </w:r>
      <w:r w:rsidRPr="00824547">
        <w:rPr>
          <w:rFonts w:ascii="Arial" w:hAnsi="Arial" w:cs="Arial"/>
          <w:sz w:val="22"/>
          <w:szCs w:val="22"/>
        </w:rPr>
        <w:t>Total</w:t>
      </w:r>
      <w:r w:rsidR="006953C7" w:rsidRPr="00824547">
        <w:rPr>
          <w:rFonts w:ascii="Arial" w:hAnsi="Arial" w:cs="Arial"/>
          <w:sz w:val="22"/>
          <w:szCs w:val="22"/>
        </w:rPr>
        <w:t xml:space="preserve"> </w:t>
      </w:r>
      <w:r w:rsidRPr="00824547">
        <w:rPr>
          <w:rFonts w:ascii="Arial" w:hAnsi="Arial" w:cs="Arial"/>
          <w:sz w:val="22"/>
          <w:szCs w:val="22"/>
        </w:rPr>
        <w:t>costs</w:t>
      </w:r>
      <w:r w:rsidR="006953C7" w:rsidRPr="00824547">
        <w:rPr>
          <w:rFonts w:ascii="Arial" w:hAnsi="Arial" w:cs="Arial"/>
          <w:sz w:val="22"/>
          <w:szCs w:val="22"/>
        </w:rPr>
        <w:t xml:space="preserve"> </w:t>
      </w:r>
      <w:r w:rsidRPr="00824547">
        <w:rPr>
          <w:rFonts w:ascii="Arial" w:hAnsi="Arial" w:cs="Arial"/>
          <w:sz w:val="22"/>
          <w:szCs w:val="22"/>
        </w:rPr>
        <w:t>must</w:t>
      </w:r>
      <w:r w:rsidR="006953C7" w:rsidRPr="00824547">
        <w:rPr>
          <w:rFonts w:ascii="Arial" w:hAnsi="Arial" w:cs="Arial"/>
          <w:sz w:val="22"/>
          <w:szCs w:val="22"/>
        </w:rPr>
        <w:t xml:space="preserve"> </w:t>
      </w:r>
      <w:r w:rsidRPr="00824547">
        <w:rPr>
          <w:rFonts w:ascii="Arial" w:hAnsi="Arial" w:cs="Arial"/>
          <w:sz w:val="22"/>
          <w:szCs w:val="22"/>
        </w:rPr>
        <w:t>be</w:t>
      </w:r>
      <w:r w:rsidR="006953C7" w:rsidRPr="00824547">
        <w:rPr>
          <w:rFonts w:ascii="Arial" w:hAnsi="Arial" w:cs="Arial"/>
          <w:sz w:val="22"/>
          <w:szCs w:val="22"/>
        </w:rPr>
        <w:t xml:space="preserve"> </w:t>
      </w:r>
      <w:r w:rsidRPr="00824547">
        <w:rPr>
          <w:rFonts w:ascii="Arial" w:hAnsi="Arial" w:cs="Arial"/>
          <w:sz w:val="22"/>
          <w:szCs w:val="22"/>
        </w:rPr>
        <w:t>no</w:t>
      </w:r>
      <w:r w:rsidR="006953C7" w:rsidRPr="00824547">
        <w:rPr>
          <w:rFonts w:ascii="Arial" w:hAnsi="Arial" w:cs="Arial"/>
          <w:sz w:val="22"/>
          <w:szCs w:val="22"/>
        </w:rPr>
        <w:t xml:space="preserve"> </w:t>
      </w:r>
      <w:r w:rsidRPr="00824547">
        <w:rPr>
          <w:rFonts w:ascii="Arial" w:hAnsi="Arial" w:cs="Arial"/>
          <w:sz w:val="22"/>
          <w:szCs w:val="22"/>
        </w:rPr>
        <w:t>more</w:t>
      </w:r>
      <w:r w:rsidR="006953C7" w:rsidRPr="00824547">
        <w:rPr>
          <w:rFonts w:ascii="Arial" w:hAnsi="Arial" w:cs="Arial"/>
          <w:sz w:val="22"/>
          <w:szCs w:val="22"/>
        </w:rPr>
        <w:t xml:space="preserve"> </w:t>
      </w:r>
      <w:r w:rsidRPr="00824547">
        <w:rPr>
          <w:rFonts w:ascii="Arial" w:hAnsi="Arial" w:cs="Arial"/>
          <w:sz w:val="22"/>
          <w:szCs w:val="22"/>
        </w:rPr>
        <w:t>than</w:t>
      </w:r>
      <w:r w:rsidR="006953C7" w:rsidRPr="00824547">
        <w:rPr>
          <w:rFonts w:ascii="Arial" w:hAnsi="Arial" w:cs="Arial"/>
          <w:sz w:val="22"/>
          <w:szCs w:val="22"/>
        </w:rPr>
        <w:t xml:space="preserve"> </w:t>
      </w:r>
      <w:r w:rsidR="0078693C">
        <w:rPr>
          <w:rFonts w:ascii="Arial" w:hAnsi="Arial" w:cs="Arial"/>
          <w:sz w:val="22"/>
          <w:szCs w:val="22"/>
        </w:rPr>
        <w:t>$30</w:t>
      </w:r>
      <w:r w:rsidRPr="00824547">
        <w:rPr>
          <w:rFonts w:ascii="Arial" w:hAnsi="Arial" w:cs="Arial"/>
          <w:sz w:val="22"/>
          <w:szCs w:val="22"/>
        </w:rPr>
        <w:t>,000. Personnel salary is allowed</w:t>
      </w:r>
      <w:r w:rsidR="006953C7" w:rsidRPr="00824547">
        <w:rPr>
          <w:rFonts w:ascii="Arial" w:hAnsi="Arial" w:cs="Arial"/>
          <w:sz w:val="22"/>
          <w:szCs w:val="22"/>
        </w:rPr>
        <w:t>,</w:t>
      </w:r>
      <w:r w:rsidRPr="00824547">
        <w:rPr>
          <w:rFonts w:ascii="Arial" w:hAnsi="Arial" w:cs="Arial"/>
          <w:sz w:val="22"/>
          <w:szCs w:val="22"/>
        </w:rPr>
        <w:t xml:space="preserve"> and a detailed budget justification is required </w:t>
      </w:r>
    </w:p>
    <w:p w14:paraId="2C214CF3" w14:textId="012357A5" w:rsidR="00D47CBF" w:rsidRPr="00824547" w:rsidRDefault="00D47CBF" w:rsidP="00D47CBF">
      <w:pPr>
        <w:widowControl w:val="0"/>
        <w:numPr>
          <w:ilvl w:val="0"/>
          <w:numId w:val="2"/>
        </w:numPr>
        <w:tabs>
          <w:tab w:val="left" w:pos="220"/>
          <w:tab w:val="left" w:pos="720"/>
        </w:tabs>
        <w:autoSpaceDE w:val="0"/>
        <w:autoSpaceDN w:val="0"/>
        <w:adjustRightInd w:val="0"/>
        <w:ind w:left="720" w:hanging="450"/>
        <w:rPr>
          <w:rFonts w:ascii="Arial" w:hAnsi="Arial" w:cs="Arial"/>
          <w:sz w:val="22"/>
          <w:szCs w:val="22"/>
        </w:rPr>
      </w:pPr>
      <w:r w:rsidRPr="00824547">
        <w:rPr>
          <w:rFonts w:ascii="Arial" w:hAnsi="Arial" w:cs="Arial"/>
          <w:sz w:val="22"/>
          <w:szCs w:val="22"/>
        </w:rPr>
        <w:t>Biographical</w:t>
      </w:r>
      <w:r w:rsidR="006953C7" w:rsidRPr="00824547">
        <w:rPr>
          <w:rFonts w:ascii="Arial" w:hAnsi="Arial" w:cs="Arial"/>
          <w:sz w:val="22"/>
          <w:szCs w:val="22"/>
        </w:rPr>
        <w:t xml:space="preserve"> </w:t>
      </w:r>
      <w:r w:rsidRPr="00824547">
        <w:rPr>
          <w:rFonts w:ascii="Arial" w:hAnsi="Arial" w:cs="Arial"/>
          <w:sz w:val="22"/>
          <w:szCs w:val="22"/>
        </w:rPr>
        <w:t>sketches</w:t>
      </w:r>
      <w:r w:rsidR="006953C7" w:rsidRPr="00824547">
        <w:rPr>
          <w:rFonts w:ascii="Arial" w:hAnsi="Arial" w:cs="Arial"/>
          <w:sz w:val="22"/>
          <w:szCs w:val="22"/>
        </w:rPr>
        <w:t xml:space="preserve"> </w:t>
      </w:r>
      <w:r w:rsidRPr="00824547">
        <w:rPr>
          <w:rFonts w:ascii="Arial" w:hAnsi="Arial" w:cs="Arial"/>
          <w:sz w:val="22"/>
          <w:szCs w:val="22"/>
        </w:rPr>
        <w:t>for</w:t>
      </w:r>
      <w:r w:rsidR="006953C7" w:rsidRPr="00824547">
        <w:rPr>
          <w:rFonts w:ascii="Arial" w:hAnsi="Arial" w:cs="Arial"/>
          <w:sz w:val="22"/>
          <w:szCs w:val="22"/>
        </w:rPr>
        <w:t xml:space="preserve"> </w:t>
      </w:r>
      <w:r w:rsidRPr="00824547">
        <w:rPr>
          <w:rFonts w:ascii="Arial" w:hAnsi="Arial" w:cs="Arial"/>
          <w:sz w:val="22"/>
          <w:szCs w:val="22"/>
        </w:rPr>
        <w:t>PI</w:t>
      </w:r>
      <w:r w:rsidR="006953C7" w:rsidRPr="00824547">
        <w:rPr>
          <w:rFonts w:ascii="Arial" w:hAnsi="Arial" w:cs="Arial"/>
          <w:sz w:val="22"/>
          <w:szCs w:val="22"/>
        </w:rPr>
        <w:t xml:space="preserve"> </w:t>
      </w:r>
      <w:r w:rsidRPr="00824547">
        <w:rPr>
          <w:rFonts w:ascii="Arial" w:hAnsi="Arial" w:cs="Arial"/>
          <w:sz w:val="22"/>
          <w:szCs w:val="22"/>
        </w:rPr>
        <w:t>and</w:t>
      </w:r>
      <w:r w:rsidR="006953C7" w:rsidRPr="00824547">
        <w:rPr>
          <w:rFonts w:ascii="Arial" w:hAnsi="Arial" w:cs="Arial"/>
          <w:sz w:val="22"/>
          <w:szCs w:val="22"/>
        </w:rPr>
        <w:t xml:space="preserve"> </w:t>
      </w:r>
      <w:r w:rsidRPr="00824547">
        <w:rPr>
          <w:rFonts w:ascii="Arial" w:hAnsi="Arial" w:cs="Arial"/>
          <w:sz w:val="22"/>
          <w:szCs w:val="22"/>
        </w:rPr>
        <w:t>key</w:t>
      </w:r>
      <w:r w:rsidR="006953C7" w:rsidRPr="00824547">
        <w:rPr>
          <w:rFonts w:ascii="Arial" w:hAnsi="Arial" w:cs="Arial"/>
          <w:sz w:val="22"/>
          <w:szCs w:val="22"/>
        </w:rPr>
        <w:t xml:space="preserve"> </w:t>
      </w:r>
      <w:r w:rsidRPr="00824547">
        <w:rPr>
          <w:rFonts w:ascii="Arial" w:hAnsi="Arial" w:cs="Arial"/>
          <w:sz w:val="22"/>
          <w:szCs w:val="22"/>
        </w:rPr>
        <w:t>personnel</w:t>
      </w:r>
      <w:r w:rsidR="006953C7" w:rsidRPr="00824547">
        <w:rPr>
          <w:rFonts w:ascii="Arial" w:hAnsi="Arial" w:cs="Arial"/>
          <w:sz w:val="22"/>
          <w:szCs w:val="22"/>
        </w:rPr>
        <w:t xml:space="preserve"> </w:t>
      </w:r>
      <w:r w:rsidRPr="00824547">
        <w:rPr>
          <w:rFonts w:ascii="Arial" w:hAnsi="Arial" w:cs="Arial"/>
          <w:sz w:val="22"/>
          <w:szCs w:val="22"/>
        </w:rPr>
        <w:t>(including</w:t>
      </w:r>
      <w:r w:rsidR="006953C7" w:rsidRPr="00824547">
        <w:rPr>
          <w:rFonts w:ascii="Arial" w:hAnsi="Arial" w:cs="Arial"/>
          <w:sz w:val="22"/>
          <w:szCs w:val="22"/>
        </w:rPr>
        <w:t xml:space="preserve"> </w:t>
      </w:r>
      <w:r w:rsidRPr="00824547">
        <w:rPr>
          <w:rFonts w:ascii="Arial" w:hAnsi="Arial" w:cs="Arial"/>
          <w:sz w:val="22"/>
          <w:szCs w:val="22"/>
        </w:rPr>
        <w:t>Co-PI</w:t>
      </w:r>
      <w:r w:rsidR="006953C7" w:rsidRPr="00824547">
        <w:rPr>
          <w:rFonts w:ascii="Arial" w:hAnsi="Arial" w:cs="Arial"/>
          <w:sz w:val="22"/>
          <w:szCs w:val="22"/>
        </w:rPr>
        <w:t xml:space="preserve"> </w:t>
      </w:r>
      <w:r w:rsidRPr="00824547">
        <w:rPr>
          <w:rFonts w:ascii="Arial" w:hAnsi="Arial" w:cs="Arial"/>
          <w:sz w:val="22"/>
          <w:szCs w:val="22"/>
        </w:rPr>
        <w:t>if</w:t>
      </w:r>
      <w:r w:rsidR="006953C7" w:rsidRPr="00824547">
        <w:rPr>
          <w:rFonts w:ascii="Arial" w:hAnsi="Arial" w:cs="Arial"/>
          <w:sz w:val="22"/>
          <w:szCs w:val="22"/>
        </w:rPr>
        <w:t xml:space="preserve"> </w:t>
      </w:r>
      <w:r w:rsidRPr="00824547">
        <w:rPr>
          <w:rFonts w:ascii="Arial" w:hAnsi="Arial" w:cs="Arial"/>
          <w:sz w:val="22"/>
          <w:szCs w:val="22"/>
        </w:rPr>
        <w:t>PI</w:t>
      </w:r>
      <w:r w:rsidR="006953C7" w:rsidRPr="00824547">
        <w:rPr>
          <w:rFonts w:ascii="Arial" w:hAnsi="Arial" w:cs="Arial"/>
          <w:sz w:val="22"/>
          <w:szCs w:val="22"/>
        </w:rPr>
        <w:t xml:space="preserve"> </w:t>
      </w:r>
      <w:r w:rsidRPr="00824547">
        <w:rPr>
          <w:rFonts w:ascii="Arial" w:hAnsi="Arial" w:cs="Arial"/>
          <w:sz w:val="22"/>
          <w:szCs w:val="22"/>
        </w:rPr>
        <w:t>is</w:t>
      </w:r>
      <w:r w:rsidR="006953C7" w:rsidRPr="00824547">
        <w:rPr>
          <w:rFonts w:ascii="Arial" w:hAnsi="Arial" w:cs="Arial"/>
          <w:sz w:val="22"/>
          <w:szCs w:val="22"/>
        </w:rPr>
        <w:t xml:space="preserve"> </w:t>
      </w:r>
      <w:r w:rsidRPr="00824547">
        <w:rPr>
          <w:rFonts w:ascii="Arial" w:hAnsi="Arial" w:cs="Arial"/>
          <w:sz w:val="22"/>
          <w:szCs w:val="22"/>
        </w:rPr>
        <w:t>a</w:t>
      </w:r>
      <w:r w:rsidR="006953C7" w:rsidRPr="00824547">
        <w:rPr>
          <w:rFonts w:ascii="Arial" w:hAnsi="Arial" w:cs="Arial"/>
          <w:sz w:val="22"/>
          <w:szCs w:val="22"/>
        </w:rPr>
        <w:t xml:space="preserve"> </w:t>
      </w:r>
      <w:r w:rsidRPr="00824547">
        <w:rPr>
          <w:rFonts w:ascii="Arial" w:hAnsi="Arial" w:cs="Arial"/>
          <w:sz w:val="22"/>
          <w:szCs w:val="22"/>
        </w:rPr>
        <w:t xml:space="preserve">PhD student) </w:t>
      </w:r>
    </w:p>
    <w:p w14:paraId="1491CA77" w14:textId="43ADE47D" w:rsidR="00D47CBF" w:rsidRPr="00824547" w:rsidRDefault="00D47CBF" w:rsidP="00D47CBF">
      <w:pPr>
        <w:widowControl w:val="0"/>
        <w:numPr>
          <w:ilvl w:val="0"/>
          <w:numId w:val="2"/>
        </w:numPr>
        <w:tabs>
          <w:tab w:val="left" w:pos="220"/>
          <w:tab w:val="left" w:pos="720"/>
        </w:tabs>
        <w:autoSpaceDE w:val="0"/>
        <w:autoSpaceDN w:val="0"/>
        <w:adjustRightInd w:val="0"/>
        <w:ind w:left="720" w:hanging="450"/>
        <w:rPr>
          <w:rFonts w:ascii="Arial" w:hAnsi="Arial" w:cs="Arial"/>
          <w:sz w:val="22"/>
          <w:szCs w:val="22"/>
        </w:rPr>
      </w:pPr>
      <w:r w:rsidRPr="00824547">
        <w:rPr>
          <w:rFonts w:ascii="Arial" w:hAnsi="Arial" w:cs="Arial"/>
          <w:sz w:val="22"/>
          <w:szCs w:val="22"/>
        </w:rPr>
        <w:t>Human Subjects Protection (1 page): Provide the Exploratory Research Project Human Subject</w:t>
      </w:r>
      <w:r w:rsidR="006953C7" w:rsidRPr="00824547">
        <w:rPr>
          <w:rFonts w:ascii="Arial" w:hAnsi="Arial" w:cs="Arial"/>
          <w:sz w:val="22"/>
          <w:szCs w:val="22"/>
        </w:rPr>
        <w:t>s</w:t>
      </w:r>
      <w:r w:rsidRPr="00824547">
        <w:rPr>
          <w:rFonts w:ascii="Arial" w:hAnsi="Arial" w:cs="Arial"/>
          <w:sz w:val="22"/>
          <w:szCs w:val="22"/>
        </w:rPr>
        <w:t xml:space="preserve"> Protection Form. </w:t>
      </w:r>
      <w:r w:rsidRPr="00824547">
        <w:rPr>
          <w:rFonts w:ascii="Arial" w:hAnsi="Arial" w:cs="Arial"/>
          <w:i/>
          <w:iCs/>
          <w:sz w:val="22"/>
          <w:szCs w:val="22"/>
        </w:rPr>
        <w:t xml:space="preserve">Funds cannot be disbursed until IRB approval is obtained </w:t>
      </w:r>
    </w:p>
    <w:p w14:paraId="3810F5F2" w14:textId="4791E93F" w:rsidR="00D47CBF" w:rsidRPr="00824547" w:rsidRDefault="00D47CBF" w:rsidP="00D47CBF">
      <w:pPr>
        <w:widowControl w:val="0"/>
        <w:numPr>
          <w:ilvl w:val="0"/>
          <w:numId w:val="2"/>
        </w:numPr>
        <w:tabs>
          <w:tab w:val="left" w:pos="220"/>
          <w:tab w:val="left" w:pos="720"/>
        </w:tabs>
        <w:autoSpaceDE w:val="0"/>
        <w:autoSpaceDN w:val="0"/>
        <w:adjustRightInd w:val="0"/>
        <w:ind w:hanging="720"/>
        <w:rPr>
          <w:rFonts w:ascii="Arial" w:hAnsi="Arial" w:cs="Arial"/>
          <w:sz w:val="22"/>
          <w:szCs w:val="22"/>
        </w:rPr>
      </w:pPr>
      <w:r w:rsidRPr="00824547">
        <w:rPr>
          <w:rFonts w:ascii="Arial" w:hAnsi="Arial" w:cs="Arial"/>
          <w:sz w:val="22"/>
          <w:szCs w:val="22"/>
        </w:rPr>
        <w:t xml:space="preserve">A letter from the PhD Advisor or Co-PI (if PI is a PhD student) </w:t>
      </w:r>
    </w:p>
    <w:p w14:paraId="7DB82006" w14:textId="77777777" w:rsidR="00D47CBF" w:rsidRPr="00824547" w:rsidRDefault="00D47CBF" w:rsidP="00D47CBF">
      <w:pPr>
        <w:widowControl w:val="0"/>
        <w:autoSpaceDE w:val="0"/>
        <w:autoSpaceDN w:val="0"/>
        <w:adjustRightInd w:val="0"/>
        <w:rPr>
          <w:rFonts w:ascii="Arial" w:hAnsi="Arial" w:cs="Arial"/>
          <w:b/>
          <w:bCs/>
          <w:sz w:val="22"/>
          <w:szCs w:val="22"/>
        </w:rPr>
      </w:pPr>
    </w:p>
    <w:p w14:paraId="1BB18197" w14:textId="77777777" w:rsidR="00D47CBF" w:rsidRPr="00824547" w:rsidRDefault="00D47CBF" w:rsidP="00D47CBF">
      <w:pPr>
        <w:widowControl w:val="0"/>
        <w:autoSpaceDE w:val="0"/>
        <w:autoSpaceDN w:val="0"/>
        <w:adjustRightInd w:val="0"/>
        <w:rPr>
          <w:rFonts w:ascii="Arial" w:hAnsi="Arial" w:cs="Arial"/>
          <w:sz w:val="22"/>
          <w:szCs w:val="22"/>
        </w:rPr>
      </w:pPr>
      <w:r w:rsidRPr="00824547">
        <w:rPr>
          <w:rFonts w:ascii="Arial" w:hAnsi="Arial" w:cs="Arial"/>
          <w:b/>
          <w:bCs/>
          <w:sz w:val="22"/>
          <w:szCs w:val="22"/>
        </w:rPr>
        <w:t>Project Report</w:t>
      </w:r>
    </w:p>
    <w:p w14:paraId="03C537A1" w14:textId="515C98D5" w:rsidR="00D47CBF" w:rsidRPr="00824547" w:rsidRDefault="0078693C" w:rsidP="00D47CBF">
      <w:pPr>
        <w:widowControl w:val="0"/>
        <w:autoSpaceDE w:val="0"/>
        <w:autoSpaceDN w:val="0"/>
        <w:adjustRightInd w:val="0"/>
        <w:rPr>
          <w:rFonts w:ascii="Arial" w:hAnsi="Arial" w:cs="Arial"/>
          <w:sz w:val="22"/>
          <w:szCs w:val="22"/>
        </w:rPr>
      </w:pPr>
      <w:r>
        <w:rPr>
          <w:rFonts w:ascii="Arial" w:hAnsi="Arial" w:cs="Arial"/>
          <w:sz w:val="22"/>
          <w:szCs w:val="22"/>
        </w:rPr>
        <w:t>Within 90</w:t>
      </w:r>
      <w:r w:rsidR="00D47CBF" w:rsidRPr="00824547">
        <w:rPr>
          <w:rFonts w:ascii="Arial" w:hAnsi="Arial" w:cs="Arial"/>
          <w:sz w:val="22"/>
          <w:szCs w:val="22"/>
        </w:rPr>
        <w:t xml:space="preserve"> days after completion of the exploratory research project, the </w:t>
      </w:r>
      <w:r w:rsidR="009333CB">
        <w:rPr>
          <w:rFonts w:ascii="Arial" w:hAnsi="Arial" w:cs="Arial"/>
          <w:sz w:val="22"/>
          <w:szCs w:val="22"/>
        </w:rPr>
        <w:t>PI</w:t>
      </w:r>
      <w:r w:rsidR="00D47CBF" w:rsidRPr="00824547">
        <w:rPr>
          <w:rFonts w:ascii="Arial" w:hAnsi="Arial" w:cs="Arial"/>
          <w:sz w:val="22"/>
          <w:szCs w:val="22"/>
        </w:rPr>
        <w:t xml:space="preserve"> is required to submit the</w:t>
      </w:r>
      <w:r w:rsidR="006953C7" w:rsidRPr="00824547">
        <w:rPr>
          <w:rFonts w:ascii="Arial" w:hAnsi="Arial" w:cs="Arial"/>
          <w:sz w:val="22"/>
          <w:szCs w:val="22"/>
        </w:rPr>
        <w:t xml:space="preserve"> final</w:t>
      </w:r>
      <w:r w:rsidR="00D47CBF" w:rsidRPr="00824547">
        <w:rPr>
          <w:rFonts w:ascii="Arial" w:hAnsi="Arial" w:cs="Arial"/>
          <w:sz w:val="22"/>
          <w:szCs w:val="22"/>
        </w:rPr>
        <w:t xml:space="preserve"> project report (3 pages maximum). The final project report should include: a summary of the major findings, conclusions, </w:t>
      </w:r>
      <w:r w:rsidR="003F1A54">
        <w:rPr>
          <w:rFonts w:ascii="Arial" w:hAnsi="Arial" w:cs="Arial"/>
          <w:sz w:val="22"/>
          <w:szCs w:val="22"/>
        </w:rPr>
        <w:t xml:space="preserve">and </w:t>
      </w:r>
      <w:r w:rsidR="00D47CBF" w:rsidRPr="00824547">
        <w:rPr>
          <w:rFonts w:ascii="Arial" w:hAnsi="Arial" w:cs="Arial"/>
          <w:sz w:val="22"/>
          <w:szCs w:val="22"/>
        </w:rPr>
        <w:t xml:space="preserve">planned manuscripts and grant submissions directly related to the exploratory </w:t>
      </w:r>
      <w:r w:rsidR="006953C7" w:rsidRPr="00824547">
        <w:rPr>
          <w:rFonts w:ascii="Arial" w:hAnsi="Arial" w:cs="Arial"/>
          <w:sz w:val="22"/>
          <w:szCs w:val="22"/>
        </w:rPr>
        <w:t xml:space="preserve">research </w:t>
      </w:r>
      <w:r w:rsidR="00D47CBF" w:rsidRPr="00824547">
        <w:rPr>
          <w:rFonts w:ascii="Arial" w:hAnsi="Arial" w:cs="Arial"/>
          <w:sz w:val="22"/>
          <w:szCs w:val="22"/>
        </w:rPr>
        <w:t>project. Major findings will be included in CIRP</w:t>
      </w:r>
      <w:r w:rsidR="003F1A54">
        <w:rPr>
          <w:rFonts w:ascii="Arial" w:hAnsi="Arial" w:cs="Arial"/>
          <w:sz w:val="22"/>
          <w:szCs w:val="22"/>
        </w:rPr>
        <w:t>’s ICRC</w:t>
      </w:r>
      <w:r w:rsidR="00D47CBF" w:rsidRPr="00824547">
        <w:rPr>
          <w:rFonts w:ascii="Arial" w:hAnsi="Arial" w:cs="Arial"/>
          <w:sz w:val="22"/>
          <w:szCs w:val="22"/>
        </w:rPr>
        <w:t xml:space="preserve"> annual progress report to the CDC’s National Center for Injury </w:t>
      </w:r>
      <w:r w:rsidR="003F1A54">
        <w:rPr>
          <w:rFonts w:ascii="Arial" w:hAnsi="Arial" w:cs="Arial"/>
          <w:sz w:val="22"/>
          <w:szCs w:val="22"/>
        </w:rPr>
        <w:t>Prevention and C</w:t>
      </w:r>
      <w:r w:rsidR="00D47CBF" w:rsidRPr="00824547">
        <w:rPr>
          <w:rFonts w:ascii="Arial" w:hAnsi="Arial" w:cs="Arial"/>
          <w:sz w:val="22"/>
          <w:szCs w:val="22"/>
        </w:rPr>
        <w:t>ontrol.</w:t>
      </w:r>
    </w:p>
    <w:p w14:paraId="3FF3D0B0" w14:textId="77777777" w:rsidR="00D47CBF" w:rsidRPr="00824547" w:rsidRDefault="00D47CBF" w:rsidP="00D47CBF">
      <w:pPr>
        <w:widowControl w:val="0"/>
        <w:autoSpaceDE w:val="0"/>
        <w:autoSpaceDN w:val="0"/>
        <w:adjustRightInd w:val="0"/>
        <w:rPr>
          <w:rFonts w:ascii="Arial" w:hAnsi="Arial" w:cs="Arial"/>
          <w:b/>
          <w:bCs/>
          <w:sz w:val="22"/>
          <w:szCs w:val="22"/>
        </w:rPr>
      </w:pPr>
    </w:p>
    <w:p w14:paraId="0799C86E" w14:textId="3676E960" w:rsidR="00D47CBF" w:rsidRPr="00824547" w:rsidRDefault="0078693C" w:rsidP="00D47CBF">
      <w:pPr>
        <w:widowControl w:val="0"/>
        <w:autoSpaceDE w:val="0"/>
        <w:autoSpaceDN w:val="0"/>
        <w:adjustRightInd w:val="0"/>
        <w:rPr>
          <w:rFonts w:ascii="Arial" w:hAnsi="Arial" w:cs="Arial"/>
          <w:sz w:val="22"/>
          <w:szCs w:val="22"/>
        </w:rPr>
      </w:pPr>
      <w:r>
        <w:rPr>
          <w:rFonts w:ascii="Arial" w:hAnsi="Arial" w:cs="Arial"/>
          <w:b/>
          <w:bCs/>
          <w:sz w:val="22"/>
          <w:szCs w:val="22"/>
        </w:rPr>
        <w:t>Timeline for the 2020</w:t>
      </w:r>
      <w:r w:rsidR="00D47CBF" w:rsidRPr="00824547">
        <w:rPr>
          <w:rFonts w:ascii="Arial" w:hAnsi="Arial" w:cs="Arial"/>
          <w:b/>
          <w:bCs/>
          <w:sz w:val="22"/>
          <w:szCs w:val="22"/>
        </w:rPr>
        <w:t xml:space="preserve"> Exploratory Research Project </w:t>
      </w:r>
      <w:r w:rsidR="00CD68D4" w:rsidRPr="00824547">
        <w:rPr>
          <w:rFonts w:ascii="Arial" w:hAnsi="Arial" w:cs="Arial"/>
          <w:b/>
          <w:bCs/>
          <w:sz w:val="22"/>
          <w:szCs w:val="22"/>
        </w:rPr>
        <w:t xml:space="preserve">Grant </w:t>
      </w:r>
      <w:r w:rsidR="00D47CBF" w:rsidRPr="00824547">
        <w:rPr>
          <w:rFonts w:ascii="Arial" w:hAnsi="Arial" w:cs="Arial"/>
          <w:b/>
          <w:bCs/>
          <w:sz w:val="22"/>
          <w:szCs w:val="22"/>
        </w:rPr>
        <w:t>Program</w:t>
      </w:r>
    </w:p>
    <w:p w14:paraId="05117318" w14:textId="3EA11F73" w:rsidR="00D47CBF" w:rsidRPr="00646B6B" w:rsidRDefault="00D47CBF" w:rsidP="00D47CBF">
      <w:pPr>
        <w:widowControl w:val="0"/>
        <w:autoSpaceDE w:val="0"/>
        <w:autoSpaceDN w:val="0"/>
        <w:adjustRightInd w:val="0"/>
        <w:rPr>
          <w:rFonts w:ascii="Arial" w:hAnsi="Arial" w:cs="Arial"/>
          <w:sz w:val="22"/>
          <w:szCs w:val="22"/>
        </w:rPr>
      </w:pPr>
      <w:r w:rsidRPr="00646B6B">
        <w:rPr>
          <w:rFonts w:ascii="Arial" w:hAnsi="Arial" w:cs="Arial"/>
          <w:sz w:val="22"/>
          <w:szCs w:val="22"/>
        </w:rPr>
        <w:t xml:space="preserve">Application due date: </w:t>
      </w:r>
      <w:r w:rsidR="00A14DFB">
        <w:rPr>
          <w:rFonts w:ascii="Arial" w:hAnsi="Arial" w:cs="Arial"/>
          <w:sz w:val="22"/>
          <w:szCs w:val="22"/>
        </w:rPr>
        <w:t>November 3</w:t>
      </w:r>
      <w:r w:rsidR="003F1A54" w:rsidRPr="00646B6B">
        <w:rPr>
          <w:rFonts w:ascii="Arial" w:hAnsi="Arial" w:cs="Arial"/>
          <w:sz w:val="22"/>
          <w:szCs w:val="22"/>
        </w:rPr>
        <w:t>, 202</w:t>
      </w:r>
      <w:r w:rsidR="009C6EC6" w:rsidRPr="00646B6B">
        <w:rPr>
          <w:rFonts w:ascii="Arial" w:hAnsi="Arial" w:cs="Arial"/>
          <w:sz w:val="22"/>
          <w:szCs w:val="22"/>
        </w:rPr>
        <w:t>1</w:t>
      </w:r>
      <w:r w:rsidRPr="00646B6B">
        <w:rPr>
          <w:rFonts w:ascii="Arial" w:hAnsi="Arial" w:cs="Arial"/>
          <w:sz w:val="22"/>
          <w:szCs w:val="22"/>
        </w:rPr>
        <w:t xml:space="preserve"> (before 5:00pm Eastern Time) </w:t>
      </w:r>
    </w:p>
    <w:p w14:paraId="4D3FE466" w14:textId="3ED1A470" w:rsidR="0078693C" w:rsidRPr="00646B6B" w:rsidRDefault="00D47CBF" w:rsidP="00D47CBF">
      <w:pPr>
        <w:widowControl w:val="0"/>
        <w:autoSpaceDE w:val="0"/>
        <w:autoSpaceDN w:val="0"/>
        <w:adjustRightInd w:val="0"/>
        <w:rPr>
          <w:rFonts w:ascii="Arial" w:hAnsi="Arial" w:cs="Arial"/>
          <w:sz w:val="22"/>
          <w:szCs w:val="22"/>
        </w:rPr>
      </w:pPr>
      <w:r w:rsidRPr="00646B6B">
        <w:rPr>
          <w:rFonts w:ascii="Arial" w:hAnsi="Arial" w:cs="Arial"/>
          <w:sz w:val="22"/>
          <w:szCs w:val="22"/>
        </w:rPr>
        <w:t xml:space="preserve">Review and decision: </w:t>
      </w:r>
      <w:r w:rsidR="00A14DFB">
        <w:rPr>
          <w:rFonts w:ascii="Arial" w:hAnsi="Arial" w:cs="Arial"/>
          <w:sz w:val="22"/>
          <w:szCs w:val="22"/>
        </w:rPr>
        <w:t>December 31</w:t>
      </w:r>
      <w:r w:rsidR="003F1A54" w:rsidRPr="00646B6B">
        <w:rPr>
          <w:rFonts w:ascii="Arial" w:hAnsi="Arial" w:cs="Arial"/>
          <w:sz w:val="22"/>
          <w:szCs w:val="22"/>
        </w:rPr>
        <w:t>, 202</w:t>
      </w:r>
      <w:r w:rsidR="009C6EC6" w:rsidRPr="00646B6B">
        <w:rPr>
          <w:rFonts w:ascii="Arial" w:hAnsi="Arial" w:cs="Arial"/>
          <w:sz w:val="22"/>
          <w:szCs w:val="22"/>
        </w:rPr>
        <w:t>1</w:t>
      </w:r>
    </w:p>
    <w:p w14:paraId="0221F686" w14:textId="56BC53E9" w:rsidR="00D47CBF" w:rsidRPr="00824547" w:rsidRDefault="003C6A72" w:rsidP="00D47CBF">
      <w:pPr>
        <w:widowControl w:val="0"/>
        <w:autoSpaceDE w:val="0"/>
        <w:autoSpaceDN w:val="0"/>
        <w:adjustRightInd w:val="0"/>
        <w:rPr>
          <w:rFonts w:ascii="Arial" w:hAnsi="Arial" w:cs="Arial"/>
          <w:sz w:val="22"/>
          <w:szCs w:val="22"/>
        </w:rPr>
      </w:pPr>
      <w:r w:rsidRPr="00646B6B">
        <w:rPr>
          <w:rFonts w:ascii="Arial" w:hAnsi="Arial" w:cs="Arial"/>
          <w:sz w:val="22"/>
          <w:szCs w:val="22"/>
        </w:rPr>
        <w:t>Earliest p</w:t>
      </w:r>
      <w:r w:rsidR="00D47CBF" w:rsidRPr="00646B6B">
        <w:rPr>
          <w:rFonts w:ascii="Arial" w:hAnsi="Arial" w:cs="Arial"/>
          <w:sz w:val="22"/>
          <w:szCs w:val="22"/>
        </w:rPr>
        <w:t xml:space="preserve">roject start date: </w:t>
      </w:r>
      <w:r w:rsidR="00A14DFB">
        <w:rPr>
          <w:rFonts w:ascii="Arial" w:hAnsi="Arial" w:cs="Arial"/>
          <w:sz w:val="22"/>
          <w:szCs w:val="22"/>
        </w:rPr>
        <w:t>February 1</w:t>
      </w:r>
      <w:r w:rsidR="003F1A54" w:rsidRPr="00646B6B">
        <w:rPr>
          <w:rFonts w:ascii="Arial" w:hAnsi="Arial" w:cs="Arial"/>
          <w:sz w:val="22"/>
          <w:szCs w:val="22"/>
        </w:rPr>
        <w:t>, 202</w:t>
      </w:r>
      <w:r w:rsidR="00A14DFB">
        <w:rPr>
          <w:rFonts w:ascii="Arial" w:hAnsi="Arial" w:cs="Arial"/>
          <w:sz w:val="22"/>
          <w:szCs w:val="22"/>
        </w:rPr>
        <w:t>2</w:t>
      </w:r>
    </w:p>
    <w:p w14:paraId="1EB6E9E7" w14:textId="77777777" w:rsidR="00BC4B14" w:rsidRPr="00824547" w:rsidRDefault="00BC4B14" w:rsidP="00D47CBF">
      <w:pPr>
        <w:rPr>
          <w:rFonts w:ascii="Arial" w:hAnsi="Arial" w:cs="Arial"/>
          <w:sz w:val="22"/>
          <w:szCs w:val="22"/>
        </w:rPr>
      </w:pPr>
    </w:p>
    <w:sectPr w:rsidR="00BC4B14" w:rsidRPr="00824547" w:rsidSect="00D47CBF">
      <w:pgSz w:w="12240" w:h="15840"/>
      <w:pgMar w:top="1080" w:right="1080" w:bottom="108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M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940" w:hanging="360"/>
      </w:pPr>
    </w:lvl>
    <w:lvl w:ilvl="1" w:tplc="00000066">
      <w:start w:val="1"/>
      <w:numFmt w:val="decimal"/>
      <w:lvlText w:val="%2."/>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357b1e6-f23d-4178-98b6-fe98690b82cc"/>
  </w:docVars>
  <w:rsids>
    <w:rsidRoot w:val="00D47CBF"/>
    <w:rsid w:val="00013425"/>
    <w:rsid w:val="0005101C"/>
    <w:rsid w:val="000B62B7"/>
    <w:rsid w:val="000C12CE"/>
    <w:rsid w:val="001473DC"/>
    <w:rsid w:val="002029E3"/>
    <w:rsid w:val="002638FD"/>
    <w:rsid w:val="003C1675"/>
    <w:rsid w:val="003C6A72"/>
    <w:rsid w:val="003F1A54"/>
    <w:rsid w:val="00403316"/>
    <w:rsid w:val="004B65A1"/>
    <w:rsid w:val="00533E4D"/>
    <w:rsid w:val="0054598D"/>
    <w:rsid w:val="0056188E"/>
    <w:rsid w:val="005C5DA4"/>
    <w:rsid w:val="00646B6B"/>
    <w:rsid w:val="006953C7"/>
    <w:rsid w:val="006E51AB"/>
    <w:rsid w:val="0078693C"/>
    <w:rsid w:val="00812DD4"/>
    <w:rsid w:val="00824547"/>
    <w:rsid w:val="00836A42"/>
    <w:rsid w:val="008C6AFD"/>
    <w:rsid w:val="009333CB"/>
    <w:rsid w:val="00970800"/>
    <w:rsid w:val="00972E6C"/>
    <w:rsid w:val="009B09D8"/>
    <w:rsid w:val="009C6EC6"/>
    <w:rsid w:val="00A14DFB"/>
    <w:rsid w:val="00A32BED"/>
    <w:rsid w:val="00AE3F37"/>
    <w:rsid w:val="00BC4B14"/>
    <w:rsid w:val="00BD279F"/>
    <w:rsid w:val="00C176F5"/>
    <w:rsid w:val="00C20076"/>
    <w:rsid w:val="00C67A46"/>
    <w:rsid w:val="00CD68D4"/>
    <w:rsid w:val="00CE4DB6"/>
    <w:rsid w:val="00D32177"/>
    <w:rsid w:val="00D4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BE284"/>
  <w14:defaultImageDpi w14:val="300"/>
  <w15:docId w15:val="{69C1459F-5550-4F93-A9A7-259853D8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AFD"/>
    <w:rPr>
      <w:color w:val="0000FF" w:themeColor="hyperlink"/>
      <w:u w:val="single"/>
    </w:rPr>
  </w:style>
  <w:style w:type="character" w:styleId="CommentReference">
    <w:name w:val="annotation reference"/>
    <w:basedOn w:val="DefaultParagraphFont"/>
    <w:uiPriority w:val="99"/>
    <w:semiHidden/>
    <w:unhideWhenUsed/>
    <w:rsid w:val="00CD68D4"/>
    <w:rPr>
      <w:sz w:val="16"/>
      <w:szCs w:val="16"/>
    </w:rPr>
  </w:style>
  <w:style w:type="paragraph" w:styleId="CommentText">
    <w:name w:val="annotation text"/>
    <w:basedOn w:val="Normal"/>
    <w:link w:val="CommentTextChar"/>
    <w:uiPriority w:val="99"/>
    <w:semiHidden/>
    <w:unhideWhenUsed/>
    <w:rsid w:val="00CD68D4"/>
    <w:rPr>
      <w:sz w:val="20"/>
      <w:szCs w:val="20"/>
    </w:rPr>
  </w:style>
  <w:style w:type="character" w:customStyle="1" w:styleId="CommentTextChar">
    <w:name w:val="Comment Text Char"/>
    <w:basedOn w:val="DefaultParagraphFont"/>
    <w:link w:val="CommentText"/>
    <w:uiPriority w:val="99"/>
    <w:semiHidden/>
    <w:rsid w:val="00CD68D4"/>
    <w:rPr>
      <w:sz w:val="20"/>
      <w:szCs w:val="20"/>
    </w:rPr>
  </w:style>
  <w:style w:type="paragraph" w:styleId="CommentSubject">
    <w:name w:val="annotation subject"/>
    <w:basedOn w:val="CommentText"/>
    <w:next w:val="CommentText"/>
    <w:link w:val="CommentSubjectChar"/>
    <w:uiPriority w:val="99"/>
    <w:semiHidden/>
    <w:unhideWhenUsed/>
    <w:rsid w:val="00CD68D4"/>
    <w:rPr>
      <w:b/>
      <w:bCs/>
    </w:rPr>
  </w:style>
  <w:style w:type="character" w:customStyle="1" w:styleId="CommentSubjectChar">
    <w:name w:val="Comment Subject Char"/>
    <w:basedOn w:val="CommentTextChar"/>
    <w:link w:val="CommentSubject"/>
    <w:uiPriority w:val="99"/>
    <w:semiHidden/>
    <w:rsid w:val="00CD68D4"/>
    <w:rPr>
      <w:b/>
      <w:bCs/>
      <w:sz w:val="20"/>
      <w:szCs w:val="20"/>
    </w:rPr>
  </w:style>
  <w:style w:type="paragraph" w:styleId="BalloonText">
    <w:name w:val="Balloon Text"/>
    <w:basedOn w:val="Normal"/>
    <w:link w:val="BalloonTextChar"/>
    <w:uiPriority w:val="99"/>
    <w:semiHidden/>
    <w:unhideWhenUsed/>
    <w:rsid w:val="00CD68D4"/>
    <w:rPr>
      <w:rFonts w:ascii="Tahoma" w:hAnsi="Tahoma" w:cs="Tahoma"/>
      <w:sz w:val="16"/>
      <w:szCs w:val="16"/>
    </w:rPr>
  </w:style>
  <w:style w:type="character" w:customStyle="1" w:styleId="BalloonTextChar">
    <w:name w:val="Balloon Text Char"/>
    <w:basedOn w:val="DefaultParagraphFont"/>
    <w:link w:val="BalloonText"/>
    <w:uiPriority w:val="99"/>
    <w:semiHidden/>
    <w:rsid w:val="00CD68D4"/>
    <w:rPr>
      <w:rFonts w:ascii="Tahoma" w:hAnsi="Tahoma" w:cs="Tahoma"/>
      <w:sz w:val="16"/>
      <w:szCs w:val="16"/>
    </w:rPr>
  </w:style>
  <w:style w:type="character" w:styleId="UnresolvedMention">
    <w:name w:val="Unresolved Mention"/>
    <w:basedOn w:val="DefaultParagraphFont"/>
    <w:uiPriority w:val="99"/>
    <w:semiHidden/>
    <w:unhideWhenUsed/>
    <w:rsid w:val="003C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nry.Xiang@nationwidechildre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nry.Xiang@Nationwidechildren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9D2D-FAEB-441B-BD40-F95AE6C1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NCHRI</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Bleeker, Terri</dc:creator>
  <cp:lastModifiedBy>Xiang, Henry</cp:lastModifiedBy>
  <cp:revision>2</cp:revision>
  <dcterms:created xsi:type="dcterms:W3CDTF">2021-08-03T11:34:00Z</dcterms:created>
  <dcterms:modified xsi:type="dcterms:W3CDTF">2021-08-03T11:34:00Z</dcterms:modified>
</cp:coreProperties>
</file>